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206" w:rsidRPr="006C221C" w:rsidRDefault="00FF5206" w:rsidP="00FF5206">
      <w:pPr>
        <w:jc w:val="center"/>
        <w:rPr>
          <w:rFonts w:ascii="Papyrus" w:hAnsi="Papyrus"/>
          <w:b/>
          <w:sz w:val="72"/>
          <w:szCs w:val="72"/>
        </w:rPr>
      </w:pPr>
      <w:r>
        <w:rPr>
          <w:rFonts w:ascii="Papyrus" w:hAnsi="Papyrus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60288" behindDoc="1" locked="0" layoutInCell="1" allowOverlap="1" wp14:anchorId="33F6A78D" wp14:editId="18869FFF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743585" cy="713105"/>
            <wp:effectExtent l="0" t="0" r="0" b="0"/>
            <wp:wrapTight wrapText="bothSides">
              <wp:wrapPolygon edited="0">
                <wp:start x="0" y="0"/>
                <wp:lineTo x="0" y="20773"/>
                <wp:lineTo x="21028" y="20773"/>
                <wp:lineTo x="210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221C">
        <w:rPr>
          <w:rFonts w:ascii="Papyrus" w:hAnsi="Papyrus"/>
          <w:b/>
          <w:sz w:val="72"/>
          <w:szCs w:val="72"/>
        </w:rPr>
        <w:t>stbenedict.co.uk</w:t>
      </w:r>
      <w:r>
        <w:rPr>
          <w:rFonts w:ascii="Papyrus" w:hAnsi="Papyrus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59264" behindDoc="1" locked="0" layoutInCell="1" allowOverlap="1" wp14:anchorId="7FB4AFF5" wp14:editId="51CF3E4B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743585" cy="719455"/>
            <wp:effectExtent l="0" t="0" r="0" b="4445"/>
            <wp:wrapTight wrapText="bothSides">
              <wp:wrapPolygon edited="0">
                <wp:start x="0" y="0"/>
                <wp:lineTo x="0" y="21162"/>
                <wp:lineTo x="21028" y="21162"/>
                <wp:lineTo x="210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09A0" w:rsidRDefault="005B4FD6" w:rsidP="00A909A0">
      <w:pPr>
        <w:jc w:val="center"/>
        <w:rPr>
          <w:rFonts w:ascii="Papyrus" w:hAnsi="Papyrus"/>
          <w:b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5E2061D5" wp14:editId="7556ACD4">
            <wp:extent cx="5731510" cy="43745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BAC" w:rsidRDefault="00571BAC" w:rsidP="00A909A0">
      <w:pPr>
        <w:jc w:val="center"/>
        <w:rPr>
          <w:rFonts w:cstheme="minorHAnsi"/>
          <w:b/>
        </w:rPr>
      </w:pPr>
      <w:r w:rsidRPr="0054026E">
        <w:rPr>
          <w:rFonts w:cstheme="minorHAnsi"/>
          <w:b/>
        </w:rPr>
        <w:t>‘</w:t>
      </w:r>
      <w:r w:rsidR="005B4FD6">
        <w:rPr>
          <w:rFonts w:cstheme="minorHAnsi"/>
          <w:b/>
        </w:rPr>
        <w:t>Adoration of the Shepherds’</w:t>
      </w:r>
      <w:r w:rsidRPr="0054026E">
        <w:rPr>
          <w:rFonts w:cstheme="minorHAnsi"/>
          <w:b/>
        </w:rPr>
        <w:t xml:space="preserve"> - </w:t>
      </w:r>
      <w:r w:rsidR="005B4FD6">
        <w:rPr>
          <w:rFonts w:cstheme="minorHAnsi"/>
          <w:b/>
        </w:rPr>
        <w:t>Rembrandt</w:t>
      </w:r>
    </w:p>
    <w:p w:rsidR="00FF5206" w:rsidRPr="0054026E" w:rsidRDefault="00FF5206" w:rsidP="00A909A0">
      <w:pPr>
        <w:jc w:val="center"/>
        <w:rPr>
          <w:rFonts w:cstheme="minorHAnsi"/>
          <w:b/>
        </w:rPr>
      </w:pPr>
    </w:p>
    <w:p w:rsidR="00EC0527" w:rsidRPr="00FF5206" w:rsidRDefault="005B4FD6" w:rsidP="00A909A0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Advent with Alyosha</w:t>
      </w:r>
    </w:p>
    <w:p w:rsidR="00571BAC" w:rsidRDefault="00571BAC" w:rsidP="00571BAC">
      <w:pPr>
        <w:jc w:val="both"/>
        <w:rPr>
          <w:rFonts w:cstheme="minorHAnsi"/>
          <w:sz w:val="28"/>
          <w:szCs w:val="28"/>
        </w:rPr>
      </w:pPr>
    </w:p>
    <w:p w:rsidR="00C375D9" w:rsidRDefault="00F075B9" w:rsidP="00571BAC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="00C375D9">
        <w:rPr>
          <w:rFonts w:cstheme="minorHAnsi"/>
          <w:sz w:val="28"/>
          <w:szCs w:val="28"/>
        </w:rPr>
        <w:t xml:space="preserve"> curious thing about The Brothers Karamazov is that the hero does so little.</w:t>
      </w:r>
    </w:p>
    <w:p w:rsidR="00C375D9" w:rsidRDefault="00C375D9" w:rsidP="00571BAC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 the introduction, Dostoevsky makes </w:t>
      </w:r>
      <w:r w:rsidR="008E4E3B">
        <w:rPr>
          <w:rFonts w:cstheme="minorHAnsi"/>
          <w:sz w:val="28"/>
          <w:szCs w:val="28"/>
        </w:rPr>
        <w:t xml:space="preserve">it </w:t>
      </w:r>
      <w:r>
        <w:rPr>
          <w:rFonts w:cstheme="minorHAnsi"/>
          <w:sz w:val="28"/>
          <w:szCs w:val="28"/>
        </w:rPr>
        <w:t xml:space="preserve">clear that the youngest brother, the pure hearted Alyosha, </w:t>
      </w:r>
      <w:r w:rsidR="00510E33">
        <w:rPr>
          <w:rFonts w:cstheme="minorHAnsi"/>
          <w:sz w:val="28"/>
          <w:szCs w:val="28"/>
        </w:rPr>
        <w:t xml:space="preserve">really </w:t>
      </w:r>
      <w:r>
        <w:rPr>
          <w:rFonts w:cstheme="minorHAnsi"/>
          <w:sz w:val="28"/>
          <w:szCs w:val="28"/>
        </w:rPr>
        <w:t xml:space="preserve">is the hero of the novel. </w:t>
      </w:r>
      <w:r w:rsidR="008E4E3B">
        <w:rPr>
          <w:rFonts w:cstheme="minorHAnsi"/>
          <w:sz w:val="28"/>
          <w:szCs w:val="28"/>
        </w:rPr>
        <w:t>He is named after Do</w:t>
      </w:r>
      <w:r w:rsidR="00F075B9">
        <w:rPr>
          <w:rFonts w:cstheme="minorHAnsi"/>
          <w:sz w:val="28"/>
          <w:szCs w:val="28"/>
        </w:rPr>
        <w:t>sto</w:t>
      </w:r>
      <w:r w:rsidR="008E4E3B">
        <w:rPr>
          <w:rFonts w:cstheme="minorHAnsi"/>
          <w:sz w:val="28"/>
          <w:szCs w:val="28"/>
        </w:rPr>
        <w:t xml:space="preserve">evsky’s own son, who died in infancy – surely he represents </w:t>
      </w:r>
      <w:r w:rsidR="00F075B9">
        <w:rPr>
          <w:rFonts w:cstheme="minorHAnsi"/>
          <w:sz w:val="28"/>
          <w:szCs w:val="28"/>
        </w:rPr>
        <w:t>everything Dostoevsky hoped for</w:t>
      </w:r>
      <w:r w:rsidR="008E4E3B">
        <w:rPr>
          <w:rFonts w:cstheme="minorHAnsi"/>
          <w:sz w:val="28"/>
          <w:szCs w:val="28"/>
        </w:rPr>
        <w:t xml:space="preserve">. </w:t>
      </w:r>
    </w:p>
    <w:p w:rsidR="008E4E3B" w:rsidRPr="008E4E3B" w:rsidRDefault="008E4E3B" w:rsidP="008E4E3B">
      <w:pPr>
        <w:jc w:val="both"/>
        <w:rPr>
          <w:rFonts w:cstheme="minorHAnsi"/>
          <w:sz w:val="28"/>
          <w:szCs w:val="28"/>
        </w:rPr>
      </w:pPr>
      <w:r w:rsidRPr="008E4E3B">
        <w:rPr>
          <w:rFonts w:cstheme="minorHAnsi"/>
          <w:sz w:val="28"/>
          <w:szCs w:val="28"/>
        </w:rPr>
        <w:t>Alyosha</w:t>
      </w:r>
      <w:r w:rsidR="00510E33">
        <w:rPr>
          <w:rFonts w:cstheme="minorHAnsi"/>
          <w:sz w:val="28"/>
          <w:szCs w:val="28"/>
        </w:rPr>
        <w:t xml:space="preserve"> begins as a monastic novice, and his</w:t>
      </w:r>
      <w:r w:rsidRPr="008E4E3B">
        <w:rPr>
          <w:rFonts w:cstheme="minorHAnsi"/>
          <w:sz w:val="28"/>
          <w:szCs w:val="28"/>
        </w:rPr>
        <w:t xml:space="preserve"> commitment to Christ kindles within him the virtues of faith, hope and love</w:t>
      </w:r>
      <w:r>
        <w:rPr>
          <w:rFonts w:cstheme="minorHAnsi"/>
          <w:sz w:val="28"/>
          <w:szCs w:val="28"/>
        </w:rPr>
        <w:t>. T</w:t>
      </w:r>
      <w:r w:rsidRPr="008E4E3B">
        <w:rPr>
          <w:rFonts w:cstheme="minorHAnsi"/>
          <w:sz w:val="28"/>
          <w:szCs w:val="28"/>
        </w:rPr>
        <w:t xml:space="preserve">hese not only keep him on the straight path when others are losing their way, but also open the eyes of his </w:t>
      </w:r>
      <w:r w:rsidRPr="008E4E3B">
        <w:rPr>
          <w:rFonts w:cstheme="minorHAnsi"/>
          <w:sz w:val="28"/>
          <w:szCs w:val="28"/>
        </w:rPr>
        <w:lastRenderedPageBreak/>
        <w:t>heart to heaven</w:t>
      </w:r>
      <w:r w:rsidR="00510E33">
        <w:rPr>
          <w:rFonts w:cstheme="minorHAnsi"/>
          <w:sz w:val="28"/>
          <w:szCs w:val="28"/>
        </w:rPr>
        <w:t>,</w:t>
      </w:r>
      <w:r w:rsidRPr="008E4E3B">
        <w:rPr>
          <w:rFonts w:cstheme="minorHAnsi"/>
          <w:sz w:val="28"/>
          <w:szCs w:val="28"/>
        </w:rPr>
        <w:t xml:space="preserve"> b</w:t>
      </w:r>
      <w:r w:rsidR="00510E33">
        <w:rPr>
          <w:rFonts w:cstheme="minorHAnsi"/>
          <w:sz w:val="28"/>
          <w:szCs w:val="28"/>
        </w:rPr>
        <w:t>reaking through</w:t>
      </w:r>
      <w:r>
        <w:rPr>
          <w:rFonts w:cstheme="minorHAnsi"/>
          <w:sz w:val="28"/>
          <w:szCs w:val="28"/>
        </w:rPr>
        <w:t xml:space="preserve"> everyday</w:t>
      </w:r>
      <w:r w:rsidR="00510E33">
        <w:rPr>
          <w:rFonts w:cstheme="minorHAnsi"/>
          <w:sz w:val="28"/>
          <w:szCs w:val="28"/>
        </w:rPr>
        <w:t xml:space="preserve"> things</w:t>
      </w:r>
      <w:r>
        <w:rPr>
          <w:rFonts w:cstheme="minorHAnsi"/>
          <w:sz w:val="28"/>
          <w:szCs w:val="28"/>
        </w:rPr>
        <w:t>. The chapter</w:t>
      </w:r>
      <w:r w:rsidRPr="008E4E3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‘</w:t>
      </w:r>
      <w:r w:rsidRPr="008E4E3B">
        <w:rPr>
          <w:rFonts w:cstheme="minorHAnsi"/>
          <w:sz w:val="28"/>
          <w:szCs w:val="28"/>
        </w:rPr>
        <w:t xml:space="preserve">Cana in Galilee’ </w:t>
      </w:r>
      <w:r>
        <w:rPr>
          <w:rFonts w:cstheme="minorHAnsi"/>
          <w:sz w:val="28"/>
          <w:szCs w:val="28"/>
        </w:rPr>
        <w:t>is one of</w:t>
      </w:r>
      <w:r w:rsidRPr="008E4E3B">
        <w:rPr>
          <w:rFonts w:cstheme="minorHAnsi"/>
          <w:sz w:val="28"/>
          <w:szCs w:val="28"/>
        </w:rPr>
        <w:t xml:space="preserve"> the most beautiful </w:t>
      </w:r>
      <w:r>
        <w:rPr>
          <w:rFonts w:cstheme="minorHAnsi"/>
          <w:sz w:val="28"/>
          <w:szCs w:val="28"/>
        </w:rPr>
        <w:t>passages of any book I know.</w:t>
      </w:r>
    </w:p>
    <w:p w:rsidR="00C375D9" w:rsidRDefault="008E4E3B" w:rsidP="00571BAC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But it is h</w:t>
      </w:r>
      <w:r w:rsidR="00C375D9">
        <w:rPr>
          <w:rFonts w:cstheme="minorHAnsi"/>
          <w:sz w:val="28"/>
          <w:szCs w:val="28"/>
        </w:rPr>
        <w:t xml:space="preserve">is two brothers, the intellectual Ivan and the wild spirited Dmitri, </w:t>
      </w:r>
      <w:r>
        <w:rPr>
          <w:rFonts w:cstheme="minorHAnsi"/>
          <w:sz w:val="28"/>
          <w:szCs w:val="28"/>
        </w:rPr>
        <w:t xml:space="preserve">who </w:t>
      </w:r>
      <w:r w:rsidR="008B742E">
        <w:rPr>
          <w:rFonts w:cstheme="minorHAnsi"/>
          <w:sz w:val="28"/>
          <w:szCs w:val="28"/>
        </w:rPr>
        <w:t>drive all</w:t>
      </w:r>
      <w:r w:rsidR="00C375D9">
        <w:rPr>
          <w:rFonts w:cstheme="minorHAnsi"/>
          <w:sz w:val="28"/>
          <w:szCs w:val="28"/>
        </w:rPr>
        <w:t xml:space="preserve"> the action. Alyosha seems </w:t>
      </w:r>
      <w:r>
        <w:rPr>
          <w:rFonts w:cstheme="minorHAnsi"/>
          <w:sz w:val="28"/>
          <w:szCs w:val="28"/>
        </w:rPr>
        <w:t xml:space="preserve">confined </w:t>
      </w:r>
      <w:r w:rsidR="00C375D9">
        <w:rPr>
          <w:rFonts w:cstheme="minorHAnsi"/>
          <w:sz w:val="28"/>
          <w:szCs w:val="28"/>
        </w:rPr>
        <w:t xml:space="preserve">to </w:t>
      </w:r>
      <w:r>
        <w:rPr>
          <w:rFonts w:cstheme="minorHAnsi"/>
          <w:sz w:val="28"/>
          <w:szCs w:val="28"/>
        </w:rPr>
        <w:t>a supporting role. Why</w:t>
      </w:r>
      <w:r w:rsidR="00C375D9">
        <w:rPr>
          <w:rFonts w:cstheme="minorHAnsi"/>
          <w:sz w:val="28"/>
          <w:szCs w:val="28"/>
        </w:rPr>
        <w:t>?</w:t>
      </w:r>
    </w:p>
    <w:p w:rsidR="00C375D9" w:rsidRDefault="00C375D9" w:rsidP="00571BAC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8B742E">
        <w:rPr>
          <w:rFonts w:cstheme="minorHAnsi"/>
          <w:sz w:val="28"/>
          <w:szCs w:val="28"/>
        </w:rPr>
        <w:t>he answer becomes clear when we</w:t>
      </w:r>
      <w:r>
        <w:rPr>
          <w:rFonts w:cstheme="minorHAnsi"/>
          <w:sz w:val="28"/>
          <w:szCs w:val="28"/>
        </w:rPr>
        <w:t xml:space="preserve"> step back and look at the </w:t>
      </w:r>
      <w:r w:rsidR="008E4E3B">
        <w:rPr>
          <w:rFonts w:cstheme="minorHAnsi"/>
          <w:sz w:val="28"/>
          <w:szCs w:val="28"/>
        </w:rPr>
        <w:t xml:space="preserve">way that the drama works in the </w:t>
      </w:r>
      <w:r>
        <w:rPr>
          <w:rFonts w:cstheme="minorHAnsi"/>
          <w:sz w:val="28"/>
          <w:szCs w:val="28"/>
        </w:rPr>
        <w:t xml:space="preserve">novel </w:t>
      </w:r>
      <w:r w:rsidR="004D2FC2">
        <w:rPr>
          <w:rFonts w:cstheme="minorHAnsi"/>
          <w:sz w:val="28"/>
          <w:szCs w:val="28"/>
        </w:rPr>
        <w:t>as a whole. The actions of Ivan and</w:t>
      </w:r>
      <w:r>
        <w:rPr>
          <w:rFonts w:cstheme="minorHAnsi"/>
          <w:sz w:val="28"/>
          <w:szCs w:val="28"/>
        </w:rPr>
        <w:t xml:space="preserve"> Dmitri </w:t>
      </w:r>
      <w:r w:rsidR="00593C8A">
        <w:rPr>
          <w:rFonts w:cstheme="minorHAnsi"/>
          <w:sz w:val="28"/>
          <w:szCs w:val="28"/>
        </w:rPr>
        <w:t>a</w:t>
      </w:r>
      <w:r>
        <w:rPr>
          <w:rFonts w:cstheme="minorHAnsi"/>
          <w:sz w:val="28"/>
          <w:szCs w:val="28"/>
        </w:rPr>
        <w:t xml:space="preserve">re thrown into sharp relief by the light that Alyosha provides. He is like the source of light in a </w:t>
      </w:r>
      <w:r w:rsidRPr="00C51F84">
        <w:rPr>
          <w:rFonts w:cstheme="minorHAnsi"/>
          <w:i/>
          <w:sz w:val="28"/>
          <w:szCs w:val="28"/>
        </w:rPr>
        <w:t>chiaroscuro</w:t>
      </w:r>
      <w:r>
        <w:rPr>
          <w:rFonts w:cstheme="minorHAnsi"/>
          <w:sz w:val="28"/>
          <w:szCs w:val="28"/>
        </w:rPr>
        <w:t xml:space="preserve"> painting. The infant Jesus in the crib, in Rembrandt’s Adoration of Shepherds</w:t>
      </w:r>
      <w:r w:rsidR="008B742E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is doing nothing - but without his presence the shepherds would be d</w:t>
      </w:r>
      <w:r w:rsidR="00C51F84">
        <w:rPr>
          <w:rFonts w:cstheme="minorHAnsi"/>
          <w:sz w:val="28"/>
          <w:szCs w:val="28"/>
        </w:rPr>
        <w:t>ull, aimless</w:t>
      </w:r>
      <w:r>
        <w:rPr>
          <w:rFonts w:cstheme="minorHAnsi"/>
          <w:sz w:val="28"/>
          <w:szCs w:val="28"/>
        </w:rPr>
        <w:t xml:space="preserve"> figures</w:t>
      </w:r>
      <w:r w:rsidR="00C51F84">
        <w:rPr>
          <w:rFonts w:cstheme="minorHAnsi"/>
          <w:sz w:val="28"/>
          <w:szCs w:val="28"/>
        </w:rPr>
        <w:t>,</w:t>
      </w:r>
      <w:r w:rsidR="008B742E">
        <w:rPr>
          <w:rFonts w:cstheme="minorHAnsi"/>
          <w:sz w:val="28"/>
          <w:szCs w:val="28"/>
        </w:rPr>
        <w:t xml:space="preserve"> rather than finding themselves</w:t>
      </w:r>
      <w:r>
        <w:rPr>
          <w:rFonts w:cstheme="minorHAnsi"/>
          <w:sz w:val="28"/>
          <w:szCs w:val="28"/>
        </w:rPr>
        <w:t xml:space="preserve"> </w:t>
      </w:r>
      <w:r w:rsidR="004D2FC2">
        <w:rPr>
          <w:rFonts w:cstheme="minorHAnsi"/>
          <w:sz w:val="28"/>
          <w:szCs w:val="28"/>
        </w:rPr>
        <w:t xml:space="preserve">like </w:t>
      </w:r>
      <w:r>
        <w:rPr>
          <w:rFonts w:cstheme="minorHAnsi"/>
          <w:sz w:val="28"/>
          <w:szCs w:val="28"/>
        </w:rPr>
        <w:t>moths attracted to a flame.</w:t>
      </w:r>
      <w:r w:rsidR="008E4E3B">
        <w:rPr>
          <w:rFonts w:cstheme="minorHAnsi"/>
          <w:sz w:val="28"/>
          <w:szCs w:val="28"/>
        </w:rPr>
        <w:t xml:space="preserve"> T</w:t>
      </w:r>
      <w:r w:rsidR="008B742E">
        <w:rPr>
          <w:rFonts w:cstheme="minorHAnsi"/>
          <w:sz w:val="28"/>
          <w:szCs w:val="28"/>
        </w:rPr>
        <w:t xml:space="preserve">heir actions </w:t>
      </w:r>
      <w:r w:rsidR="00593C8A">
        <w:rPr>
          <w:rFonts w:cstheme="minorHAnsi"/>
          <w:sz w:val="28"/>
          <w:szCs w:val="28"/>
        </w:rPr>
        <w:t xml:space="preserve">are </w:t>
      </w:r>
      <w:r w:rsidR="00F075B9">
        <w:rPr>
          <w:rFonts w:cstheme="minorHAnsi"/>
          <w:sz w:val="28"/>
          <w:szCs w:val="28"/>
        </w:rPr>
        <w:t>driven</w:t>
      </w:r>
      <w:r w:rsidR="008B742E">
        <w:rPr>
          <w:rFonts w:cstheme="minorHAnsi"/>
          <w:sz w:val="28"/>
          <w:szCs w:val="28"/>
        </w:rPr>
        <w:t xml:space="preserve"> by the one who does </w:t>
      </w:r>
      <w:r w:rsidR="004D2FC2">
        <w:rPr>
          <w:rFonts w:cstheme="minorHAnsi"/>
          <w:sz w:val="28"/>
          <w:szCs w:val="28"/>
        </w:rPr>
        <w:t>nothing but</w:t>
      </w:r>
      <w:r w:rsidR="008B742E">
        <w:rPr>
          <w:rFonts w:cstheme="minorHAnsi"/>
          <w:sz w:val="28"/>
          <w:szCs w:val="28"/>
        </w:rPr>
        <w:t xml:space="preserve"> radiate love.</w:t>
      </w:r>
    </w:p>
    <w:p w:rsidR="00D06184" w:rsidRDefault="00D06184" w:rsidP="00BD581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But a</w:t>
      </w:r>
      <w:r w:rsidR="00C375D9">
        <w:rPr>
          <w:rFonts w:cstheme="minorHAnsi"/>
          <w:sz w:val="28"/>
          <w:szCs w:val="28"/>
        </w:rPr>
        <w:t>s we read</w:t>
      </w:r>
      <w:r w:rsidR="008B742E">
        <w:rPr>
          <w:rFonts w:cstheme="minorHAnsi"/>
          <w:sz w:val="28"/>
          <w:szCs w:val="28"/>
        </w:rPr>
        <w:t xml:space="preserve"> on</w:t>
      </w:r>
      <w:r w:rsidR="00C375D9">
        <w:rPr>
          <w:rFonts w:cstheme="minorHAnsi"/>
          <w:sz w:val="28"/>
          <w:szCs w:val="28"/>
        </w:rPr>
        <w:t xml:space="preserve">, we have no great hope for Ivan and Dmitri, who seem </w:t>
      </w:r>
      <w:r w:rsidR="00C51F84">
        <w:rPr>
          <w:rFonts w:cstheme="minorHAnsi"/>
          <w:sz w:val="28"/>
          <w:szCs w:val="28"/>
        </w:rPr>
        <w:t>hel</w:t>
      </w:r>
      <w:r w:rsidR="00F075B9">
        <w:rPr>
          <w:rFonts w:cstheme="minorHAnsi"/>
          <w:sz w:val="28"/>
          <w:szCs w:val="28"/>
        </w:rPr>
        <w:t>l-bent</w:t>
      </w:r>
      <w:r w:rsidR="00C375D9">
        <w:rPr>
          <w:rFonts w:cstheme="minorHAnsi"/>
          <w:sz w:val="28"/>
          <w:szCs w:val="28"/>
        </w:rPr>
        <w:t xml:space="preserve"> </w:t>
      </w:r>
      <w:r w:rsidR="00DF5814">
        <w:rPr>
          <w:rFonts w:cstheme="minorHAnsi"/>
          <w:sz w:val="28"/>
          <w:szCs w:val="28"/>
        </w:rPr>
        <w:t>on their own destruction. W</w:t>
      </w:r>
      <w:r w:rsidR="00C375D9">
        <w:rPr>
          <w:rFonts w:cstheme="minorHAnsi"/>
          <w:sz w:val="28"/>
          <w:szCs w:val="28"/>
        </w:rPr>
        <w:t>e are desperate</w:t>
      </w:r>
      <w:r w:rsidR="00100056">
        <w:rPr>
          <w:rFonts w:cstheme="minorHAnsi"/>
          <w:sz w:val="28"/>
          <w:szCs w:val="28"/>
        </w:rPr>
        <w:t xml:space="preserve"> not to see Alyosha become disillusioned</w:t>
      </w:r>
      <w:r w:rsidR="008B742E">
        <w:rPr>
          <w:rFonts w:cstheme="minorHAnsi"/>
          <w:sz w:val="28"/>
          <w:szCs w:val="28"/>
        </w:rPr>
        <w:t>,</w:t>
      </w:r>
      <w:r w:rsidR="00100056">
        <w:rPr>
          <w:rFonts w:cstheme="minorHAnsi"/>
          <w:sz w:val="28"/>
          <w:szCs w:val="28"/>
        </w:rPr>
        <w:t xml:space="preserve"> and lose faith by </w:t>
      </w:r>
      <w:r w:rsidR="00F075B9">
        <w:rPr>
          <w:rFonts w:cstheme="minorHAnsi"/>
          <w:sz w:val="28"/>
          <w:szCs w:val="28"/>
        </w:rPr>
        <w:t xml:space="preserve">just </w:t>
      </w:r>
      <w:r w:rsidR="00100056">
        <w:rPr>
          <w:rFonts w:cstheme="minorHAnsi"/>
          <w:sz w:val="28"/>
          <w:szCs w:val="28"/>
        </w:rPr>
        <w:t>being around them. He</w:t>
      </w:r>
      <w:r w:rsidR="00945D2D">
        <w:rPr>
          <w:rFonts w:cstheme="minorHAnsi"/>
          <w:sz w:val="28"/>
          <w:szCs w:val="28"/>
        </w:rPr>
        <w:t xml:space="preserve"> is the bringer of </w:t>
      </w:r>
      <w:r w:rsidR="00E51301">
        <w:rPr>
          <w:rFonts w:cstheme="minorHAnsi"/>
          <w:sz w:val="28"/>
          <w:szCs w:val="28"/>
        </w:rPr>
        <w:t>hope – so w</w:t>
      </w:r>
      <w:r w:rsidR="004D2FC2">
        <w:rPr>
          <w:rFonts w:cstheme="minorHAnsi"/>
          <w:sz w:val="28"/>
          <w:szCs w:val="28"/>
        </w:rPr>
        <w:t>hy can</w:t>
      </w:r>
      <w:r w:rsidR="00C51F84">
        <w:rPr>
          <w:rFonts w:cstheme="minorHAnsi"/>
          <w:sz w:val="28"/>
          <w:szCs w:val="28"/>
        </w:rPr>
        <w:t>’t</w:t>
      </w:r>
      <w:r w:rsidR="004D2FC2">
        <w:rPr>
          <w:rFonts w:cstheme="minorHAnsi"/>
          <w:sz w:val="28"/>
          <w:szCs w:val="28"/>
        </w:rPr>
        <w:t xml:space="preserve"> Alyosha save </w:t>
      </w:r>
      <w:r w:rsidR="00E51301">
        <w:rPr>
          <w:rFonts w:cstheme="minorHAnsi"/>
          <w:sz w:val="28"/>
          <w:szCs w:val="28"/>
        </w:rPr>
        <w:t>his brothers, by</w:t>
      </w:r>
      <w:r>
        <w:rPr>
          <w:rFonts w:cstheme="minorHAnsi"/>
          <w:sz w:val="28"/>
          <w:szCs w:val="28"/>
        </w:rPr>
        <w:t xml:space="preserve"> his loving nature</w:t>
      </w:r>
      <w:r w:rsidR="004D2FC2">
        <w:rPr>
          <w:rFonts w:cstheme="minorHAnsi"/>
          <w:sz w:val="28"/>
          <w:szCs w:val="28"/>
        </w:rPr>
        <w:t xml:space="preserve">? </w:t>
      </w:r>
    </w:p>
    <w:p w:rsidR="00BD5815" w:rsidRDefault="004D2FC2" w:rsidP="00BD581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Well, for one thi</w:t>
      </w:r>
      <w:r w:rsidR="00510E33">
        <w:rPr>
          <w:rFonts w:cstheme="minorHAnsi"/>
          <w:sz w:val="28"/>
          <w:szCs w:val="28"/>
        </w:rPr>
        <w:t>ng, this is Dostoevsky - if its</w:t>
      </w:r>
      <w:r>
        <w:rPr>
          <w:rFonts w:cstheme="minorHAnsi"/>
          <w:sz w:val="28"/>
          <w:szCs w:val="28"/>
        </w:rPr>
        <w:t xml:space="preserve"> sugar coated</w:t>
      </w:r>
      <w:r w:rsidR="006C777C">
        <w:rPr>
          <w:rFonts w:cstheme="minorHAnsi"/>
          <w:sz w:val="28"/>
          <w:szCs w:val="28"/>
        </w:rPr>
        <w:t xml:space="preserve"> sentimentality you’re after</w:t>
      </w:r>
      <w:r>
        <w:rPr>
          <w:rFonts w:cstheme="minorHAnsi"/>
          <w:sz w:val="28"/>
          <w:szCs w:val="28"/>
        </w:rPr>
        <w:t>, you’ve come to the wrong shop. He draws from real life, and the Russia of his time was steeped in hardship, which, like the</w:t>
      </w:r>
      <w:r w:rsidR="00C51F84">
        <w:rPr>
          <w:rFonts w:cstheme="minorHAnsi"/>
          <w:sz w:val="28"/>
          <w:szCs w:val="28"/>
        </w:rPr>
        <w:t xml:space="preserve"> cold, </w:t>
      </w:r>
      <w:r>
        <w:rPr>
          <w:rFonts w:cstheme="minorHAnsi"/>
          <w:sz w:val="28"/>
          <w:szCs w:val="28"/>
        </w:rPr>
        <w:t xml:space="preserve">bitter winters, gnawed into the </w:t>
      </w:r>
      <w:r w:rsidR="006C777C">
        <w:rPr>
          <w:rFonts w:cstheme="minorHAnsi"/>
          <w:sz w:val="28"/>
          <w:szCs w:val="28"/>
        </w:rPr>
        <w:t xml:space="preserve">very </w:t>
      </w:r>
      <w:r>
        <w:rPr>
          <w:rFonts w:cstheme="minorHAnsi"/>
          <w:sz w:val="28"/>
          <w:szCs w:val="28"/>
        </w:rPr>
        <w:t>bones</w:t>
      </w:r>
      <w:r w:rsidR="00F075B9">
        <w:rPr>
          <w:rFonts w:cstheme="minorHAnsi"/>
          <w:sz w:val="28"/>
          <w:szCs w:val="28"/>
        </w:rPr>
        <w:t xml:space="preserve"> of the people. </w:t>
      </w:r>
      <w:r w:rsidR="00E51301">
        <w:rPr>
          <w:rFonts w:cstheme="minorHAnsi"/>
          <w:sz w:val="28"/>
          <w:szCs w:val="28"/>
        </w:rPr>
        <w:t>A tendency to</w:t>
      </w:r>
      <w:r w:rsidR="00F075B9">
        <w:rPr>
          <w:rFonts w:cstheme="minorHAnsi"/>
          <w:sz w:val="28"/>
          <w:szCs w:val="28"/>
        </w:rPr>
        <w:t xml:space="preserve"> v</w:t>
      </w:r>
      <w:r w:rsidR="00D06184">
        <w:rPr>
          <w:rFonts w:cstheme="minorHAnsi"/>
          <w:sz w:val="28"/>
          <w:szCs w:val="28"/>
        </w:rPr>
        <w:t xml:space="preserve">odka fuelled </w:t>
      </w:r>
      <w:r w:rsidR="00F075B9">
        <w:rPr>
          <w:rFonts w:cstheme="minorHAnsi"/>
          <w:sz w:val="28"/>
          <w:szCs w:val="28"/>
        </w:rPr>
        <w:t>self-destruction</w:t>
      </w:r>
      <w:r w:rsidR="006C777C">
        <w:rPr>
          <w:rFonts w:cstheme="minorHAnsi"/>
          <w:sz w:val="28"/>
          <w:szCs w:val="28"/>
        </w:rPr>
        <w:t xml:space="preserve"> get</w:t>
      </w:r>
      <w:r w:rsidR="00510E33">
        <w:rPr>
          <w:rFonts w:cstheme="minorHAnsi"/>
          <w:sz w:val="28"/>
          <w:szCs w:val="28"/>
        </w:rPr>
        <w:t>s</w:t>
      </w:r>
      <w:bookmarkStart w:id="0" w:name="_GoBack"/>
      <w:bookmarkEnd w:id="0"/>
      <w:r w:rsidR="006C777C">
        <w:rPr>
          <w:rFonts w:cstheme="minorHAnsi"/>
          <w:sz w:val="28"/>
          <w:szCs w:val="28"/>
        </w:rPr>
        <w:t xml:space="preserve"> more and more ingrained</w:t>
      </w:r>
      <w:r w:rsidR="00C51F84">
        <w:rPr>
          <w:rFonts w:cstheme="minorHAnsi"/>
          <w:sz w:val="28"/>
          <w:szCs w:val="28"/>
        </w:rPr>
        <w:t xml:space="preserve"> with time, and even those </w:t>
      </w:r>
      <w:r w:rsidR="00E51301">
        <w:rPr>
          <w:rFonts w:cstheme="minorHAnsi"/>
          <w:sz w:val="28"/>
          <w:szCs w:val="28"/>
        </w:rPr>
        <w:t>people who are really touched</w:t>
      </w:r>
      <w:r w:rsidR="00C51F84">
        <w:rPr>
          <w:rFonts w:cstheme="minorHAnsi"/>
          <w:sz w:val="28"/>
          <w:szCs w:val="28"/>
        </w:rPr>
        <w:t xml:space="preserve"> by Alyosha’s loving heart seem</w:t>
      </w:r>
      <w:r>
        <w:rPr>
          <w:rFonts w:cstheme="minorHAnsi"/>
          <w:sz w:val="28"/>
          <w:szCs w:val="28"/>
        </w:rPr>
        <w:t xml:space="preserve"> u</w:t>
      </w:r>
      <w:r w:rsidR="00C51F84">
        <w:rPr>
          <w:rFonts w:cstheme="minorHAnsi"/>
          <w:sz w:val="28"/>
          <w:szCs w:val="28"/>
        </w:rPr>
        <w:t>nable to turn back from the path</w:t>
      </w:r>
      <w:r>
        <w:rPr>
          <w:rFonts w:cstheme="minorHAnsi"/>
          <w:sz w:val="28"/>
          <w:szCs w:val="28"/>
        </w:rPr>
        <w:t xml:space="preserve"> that they have taken.</w:t>
      </w:r>
      <w:r w:rsidR="00BD5815" w:rsidRPr="00BD5815">
        <w:rPr>
          <w:rFonts w:cstheme="minorHAnsi"/>
          <w:sz w:val="28"/>
          <w:szCs w:val="28"/>
        </w:rPr>
        <w:t xml:space="preserve"> </w:t>
      </w:r>
    </w:p>
    <w:p w:rsidR="00BD5815" w:rsidRPr="00BD5815" w:rsidRDefault="00BD5815" w:rsidP="00BD581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But</w:t>
      </w:r>
      <w:r w:rsidR="00945D2D">
        <w:rPr>
          <w:rFonts w:cstheme="minorHAnsi"/>
          <w:sz w:val="28"/>
          <w:szCs w:val="28"/>
        </w:rPr>
        <w:t xml:space="preserve"> this tragic tale</w:t>
      </w:r>
      <w:r w:rsidR="00F075B9">
        <w:rPr>
          <w:rFonts w:cstheme="minorHAnsi"/>
          <w:sz w:val="28"/>
          <w:szCs w:val="28"/>
        </w:rPr>
        <w:t xml:space="preserve"> is ultimately a story of hope. S</w:t>
      </w:r>
      <w:r w:rsidRPr="00BD5815">
        <w:rPr>
          <w:rFonts w:cstheme="minorHAnsi"/>
          <w:sz w:val="28"/>
          <w:szCs w:val="28"/>
        </w:rPr>
        <w:t xml:space="preserve">everal </w:t>
      </w:r>
      <w:r w:rsidR="00F075B9">
        <w:rPr>
          <w:rFonts w:cstheme="minorHAnsi"/>
          <w:sz w:val="28"/>
          <w:szCs w:val="28"/>
        </w:rPr>
        <w:t>times in the book Alyosha</w:t>
      </w:r>
      <w:r w:rsidRPr="00BD5815">
        <w:rPr>
          <w:rFonts w:cstheme="minorHAnsi"/>
          <w:sz w:val="28"/>
          <w:szCs w:val="28"/>
        </w:rPr>
        <w:t xml:space="preserve"> encounters</w:t>
      </w:r>
      <w:r w:rsidR="00E51301">
        <w:rPr>
          <w:rFonts w:cstheme="minorHAnsi"/>
          <w:sz w:val="28"/>
          <w:szCs w:val="28"/>
        </w:rPr>
        <w:t xml:space="preserve"> a group of</w:t>
      </w:r>
      <w:r w:rsidRPr="00BD5815">
        <w:rPr>
          <w:rFonts w:cstheme="minorHAnsi"/>
          <w:sz w:val="28"/>
          <w:szCs w:val="28"/>
        </w:rPr>
        <w:t xml:space="preserve"> young children</w:t>
      </w:r>
      <w:r w:rsidR="00F075B9">
        <w:rPr>
          <w:rFonts w:cstheme="minorHAnsi"/>
          <w:sz w:val="28"/>
          <w:szCs w:val="28"/>
        </w:rPr>
        <w:t>,</w:t>
      </w:r>
      <w:r w:rsidRPr="00BD5815">
        <w:rPr>
          <w:rFonts w:cstheme="minorHAnsi"/>
          <w:sz w:val="28"/>
          <w:szCs w:val="28"/>
        </w:rPr>
        <w:t xml:space="preserve"> who</w:t>
      </w:r>
      <w:r w:rsidR="000C0F3E">
        <w:rPr>
          <w:rFonts w:cstheme="minorHAnsi"/>
          <w:sz w:val="28"/>
          <w:szCs w:val="28"/>
        </w:rPr>
        <w:t xml:space="preserve"> at first</w:t>
      </w:r>
      <w:r w:rsidRPr="00BD5815">
        <w:rPr>
          <w:rFonts w:cstheme="minorHAnsi"/>
          <w:sz w:val="28"/>
          <w:szCs w:val="28"/>
        </w:rPr>
        <w:t xml:space="preserve"> seem to be bent on the same reckless and destructive path as the adults around</w:t>
      </w:r>
      <w:r w:rsidR="00E51301">
        <w:rPr>
          <w:rFonts w:cstheme="minorHAnsi"/>
          <w:sz w:val="28"/>
          <w:szCs w:val="28"/>
        </w:rPr>
        <w:t xml:space="preserve"> them. When he first finds</w:t>
      </w:r>
      <w:r w:rsidRPr="00BD5815">
        <w:rPr>
          <w:rFonts w:cstheme="minorHAnsi"/>
          <w:sz w:val="28"/>
          <w:szCs w:val="28"/>
        </w:rPr>
        <w:t xml:space="preserve"> them, they are engaged in</w:t>
      </w:r>
      <w:r w:rsidR="00D06184">
        <w:rPr>
          <w:rFonts w:cstheme="minorHAnsi"/>
          <w:sz w:val="28"/>
          <w:szCs w:val="28"/>
        </w:rPr>
        <w:t xml:space="preserve"> a stone </w:t>
      </w:r>
      <w:r w:rsidRPr="00BD5815">
        <w:rPr>
          <w:rFonts w:cstheme="minorHAnsi"/>
          <w:sz w:val="28"/>
          <w:szCs w:val="28"/>
        </w:rPr>
        <w:t xml:space="preserve">fight, </w:t>
      </w:r>
      <w:r w:rsidR="00F075B9">
        <w:rPr>
          <w:rFonts w:cstheme="minorHAnsi"/>
          <w:sz w:val="28"/>
          <w:szCs w:val="28"/>
        </w:rPr>
        <w:t>many children against one</w:t>
      </w:r>
      <w:r w:rsidR="000C0F3E">
        <w:rPr>
          <w:rFonts w:cstheme="minorHAnsi"/>
          <w:sz w:val="28"/>
          <w:szCs w:val="28"/>
        </w:rPr>
        <w:t>.</w:t>
      </w:r>
      <w:r w:rsidRPr="00BD5815">
        <w:rPr>
          <w:rFonts w:cstheme="minorHAnsi"/>
          <w:sz w:val="28"/>
          <w:szCs w:val="28"/>
        </w:rPr>
        <w:t xml:space="preserve"> </w:t>
      </w:r>
      <w:r w:rsidR="00741290">
        <w:rPr>
          <w:rFonts w:cstheme="minorHAnsi"/>
          <w:sz w:val="28"/>
          <w:szCs w:val="28"/>
        </w:rPr>
        <w:t xml:space="preserve">Since Dostoevsky’s writing is so steeped in </w:t>
      </w:r>
      <w:r w:rsidR="00D06184">
        <w:rPr>
          <w:rFonts w:cstheme="minorHAnsi"/>
          <w:sz w:val="28"/>
          <w:szCs w:val="28"/>
        </w:rPr>
        <w:t>Christian thought</w:t>
      </w:r>
      <w:r w:rsidR="00741290">
        <w:rPr>
          <w:rFonts w:cstheme="minorHAnsi"/>
          <w:sz w:val="28"/>
          <w:szCs w:val="28"/>
        </w:rPr>
        <w:t xml:space="preserve">, the </w:t>
      </w:r>
      <w:r w:rsidRPr="00BD5815">
        <w:rPr>
          <w:rFonts w:cstheme="minorHAnsi"/>
          <w:sz w:val="28"/>
          <w:szCs w:val="28"/>
        </w:rPr>
        <w:t xml:space="preserve">scene </w:t>
      </w:r>
      <w:r w:rsidR="00741290">
        <w:rPr>
          <w:rFonts w:cstheme="minorHAnsi"/>
          <w:sz w:val="28"/>
          <w:szCs w:val="28"/>
        </w:rPr>
        <w:t xml:space="preserve">brings to mind </w:t>
      </w:r>
      <w:r w:rsidR="00D06184">
        <w:rPr>
          <w:rFonts w:cstheme="minorHAnsi"/>
          <w:sz w:val="28"/>
          <w:szCs w:val="28"/>
        </w:rPr>
        <w:t xml:space="preserve">the </w:t>
      </w:r>
      <w:r w:rsidR="00945D2D">
        <w:rPr>
          <w:rFonts w:cstheme="minorHAnsi"/>
          <w:sz w:val="28"/>
          <w:szCs w:val="28"/>
        </w:rPr>
        <w:t xml:space="preserve">gospel story of the </w:t>
      </w:r>
      <w:r w:rsidR="00D06184">
        <w:rPr>
          <w:rFonts w:cstheme="minorHAnsi"/>
          <w:sz w:val="28"/>
          <w:szCs w:val="28"/>
        </w:rPr>
        <w:t>rescue of the</w:t>
      </w:r>
      <w:r w:rsidRPr="00BD5815">
        <w:rPr>
          <w:rFonts w:cstheme="minorHAnsi"/>
          <w:sz w:val="28"/>
          <w:szCs w:val="28"/>
        </w:rPr>
        <w:t xml:space="preserve"> woman from stoning – ‘let him who is without sin cast the first stone’. In </w:t>
      </w:r>
      <w:r w:rsidR="00E51301">
        <w:rPr>
          <w:rFonts w:cstheme="minorHAnsi"/>
          <w:sz w:val="28"/>
          <w:szCs w:val="28"/>
        </w:rPr>
        <w:t xml:space="preserve">this case, the children </w:t>
      </w:r>
      <w:r w:rsidR="00E51301" w:rsidRPr="00E51301">
        <w:rPr>
          <w:rFonts w:cstheme="minorHAnsi"/>
          <w:i/>
          <w:sz w:val="28"/>
          <w:szCs w:val="28"/>
        </w:rPr>
        <w:t>do</w:t>
      </w:r>
      <w:r w:rsidR="00E51301">
        <w:rPr>
          <w:rFonts w:cstheme="minorHAnsi"/>
          <w:sz w:val="28"/>
          <w:szCs w:val="28"/>
        </w:rPr>
        <w:t xml:space="preserve"> throw</w:t>
      </w:r>
      <w:r w:rsidRPr="00BD5815">
        <w:rPr>
          <w:rFonts w:cstheme="minorHAnsi"/>
          <w:sz w:val="28"/>
          <w:szCs w:val="28"/>
        </w:rPr>
        <w:t xml:space="preserve"> stones, </w:t>
      </w:r>
      <w:r w:rsidR="00741290">
        <w:rPr>
          <w:rFonts w:cstheme="minorHAnsi"/>
          <w:sz w:val="28"/>
          <w:szCs w:val="28"/>
        </w:rPr>
        <w:t xml:space="preserve">even hitting Alyosha, </w:t>
      </w:r>
      <w:r w:rsidR="00E51301">
        <w:rPr>
          <w:rFonts w:cstheme="minorHAnsi"/>
          <w:sz w:val="28"/>
          <w:szCs w:val="28"/>
        </w:rPr>
        <w:t>so</w:t>
      </w:r>
      <w:r w:rsidRPr="00BD5815">
        <w:rPr>
          <w:rFonts w:cstheme="minorHAnsi"/>
          <w:sz w:val="28"/>
          <w:szCs w:val="28"/>
        </w:rPr>
        <w:t xml:space="preserve"> perh</w:t>
      </w:r>
      <w:r w:rsidR="00510E33">
        <w:rPr>
          <w:rFonts w:cstheme="minorHAnsi"/>
          <w:sz w:val="28"/>
          <w:szCs w:val="28"/>
        </w:rPr>
        <w:t>aps that is a hint that they are ‘</w:t>
      </w:r>
      <w:r w:rsidRPr="00BD5815">
        <w:rPr>
          <w:rFonts w:cstheme="minorHAnsi"/>
          <w:sz w:val="28"/>
          <w:szCs w:val="28"/>
        </w:rPr>
        <w:t>without sin</w:t>
      </w:r>
      <w:r w:rsidR="00510E33">
        <w:rPr>
          <w:rFonts w:cstheme="minorHAnsi"/>
          <w:sz w:val="28"/>
          <w:szCs w:val="28"/>
        </w:rPr>
        <w:t>’</w:t>
      </w:r>
      <w:r w:rsidR="00D06184">
        <w:rPr>
          <w:rFonts w:cstheme="minorHAnsi"/>
          <w:sz w:val="28"/>
          <w:szCs w:val="28"/>
        </w:rPr>
        <w:t xml:space="preserve"> – at least the hardened, ingrained kind</w:t>
      </w:r>
      <w:r w:rsidRPr="00BD5815">
        <w:rPr>
          <w:rFonts w:cstheme="minorHAnsi"/>
          <w:sz w:val="28"/>
          <w:szCs w:val="28"/>
        </w:rPr>
        <w:t xml:space="preserve">. </w:t>
      </w:r>
      <w:r w:rsidR="00741290">
        <w:rPr>
          <w:rFonts w:cstheme="minorHAnsi"/>
          <w:sz w:val="28"/>
          <w:szCs w:val="28"/>
        </w:rPr>
        <w:t>They behave ba</w:t>
      </w:r>
      <w:r w:rsidR="00D06184">
        <w:rPr>
          <w:rFonts w:cstheme="minorHAnsi"/>
          <w:sz w:val="28"/>
          <w:szCs w:val="28"/>
        </w:rPr>
        <w:t>dly, but it doesn’t yet define the</w:t>
      </w:r>
      <w:r w:rsidR="000C0F3E">
        <w:rPr>
          <w:rFonts w:cstheme="minorHAnsi"/>
          <w:sz w:val="28"/>
          <w:szCs w:val="28"/>
        </w:rPr>
        <w:t>ir character</w:t>
      </w:r>
      <w:r w:rsidR="00741290">
        <w:rPr>
          <w:rFonts w:cstheme="minorHAnsi"/>
          <w:sz w:val="28"/>
          <w:szCs w:val="28"/>
        </w:rPr>
        <w:t xml:space="preserve">. </w:t>
      </w:r>
      <w:r w:rsidRPr="00BD5815">
        <w:rPr>
          <w:rFonts w:cstheme="minorHAnsi"/>
          <w:sz w:val="28"/>
          <w:szCs w:val="28"/>
        </w:rPr>
        <w:t>Alyosha tries to inter</w:t>
      </w:r>
      <w:r w:rsidR="00DF5814">
        <w:rPr>
          <w:rFonts w:cstheme="minorHAnsi"/>
          <w:sz w:val="28"/>
          <w:szCs w:val="28"/>
        </w:rPr>
        <w:t xml:space="preserve">vene, and act as </w:t>
      </w:r>
      <w:r w:rsidRPr="00BD5815">
        <w:rPr>
          <w:rFonts w:cstheme="minorHAnsi"/>
          <w:sz w:val="28"/>
          <w:szCs w:val="28"/>
        </w:rPr>
        <w:t>peacemaker</w:t>
      </w:r>
      <w:r w:rsidR="00510E33">
        <w:rPr>
          <w:rFonts w:cstheme="minorHAnsi"/>
          <w:sz w:val="28"/>
          <w:szCs w:val="28"/>
        </w:rPr>
        <w:t xml:space="preserve">, </w:t>
      </w:r>
      <w:r w:rsidRPr="00BD5815">
        <w:rPr>
          <w:rFonts w:cstheme="minorHAnsi"/>
          <w:sz w:val="28"/>
          <w:szCs w:val="28"/>
        </w:rPr>
        <w:t>and</w:t>
      </w:r>
      <w:r w:rsidR="00510E33">
        <w:rPr>
          <w:rFonts w:cstheme="minorHAnsi"/>
          <w:sz w:val="28"/>
          <w:szCs w:val="28"/>
        </w:rPr>
        <w:t xml:space="preserve"> in contrast to the reaction of</w:t>
      </w:r>
      <w:r w:rsidRPr="00BD5815">
        <w:rPr>
          <w:rFonts w:cstheme="minorHAnsi"/>
          <w:sz w:val="28"/>
          <w:szCs w:val="28"/>
        </w:rPr>
        <w:t xml:space="preserve"> his older </w:t>
      </w:r>
      <w:r w:rsidR="00510E33">
        <w:rPr>
          <w:rFonts w:cstheme="minorHAnsi"/>
          <w:sz w:val="28"/>
          <w:szCs w:val="28"/>
        </w:rPr>
        <w:t xml:space="preserve">brothers, </w:t>
      </w:r>
      <w:r w:rsidRPr="00BD5815">
        <w:rPr>
          <w:rFonts w:cstheme="minorHAnsi"/>
          <w:sz w:val="28"/>
          <w:szCs w:val="28"/>
        </w:rPr>
        <w:t xml:space="preserve">he is successful, and </w:t>
      </w:r>
      <w:r w:rsidR="00D06184">
        <w:rPr>
          <w:rFonts w:cstheme="minorHAnsi"/>
          <w:sz w:val="28"/>
          <w:szCs w:val="28"/>
        </w:rPr>
        <w:t>brings his young ‘disciples’ (twelve</w:t>
      </w:r>
      <w:r w:rsidRPr="00BD5815">
        <w:rPr>
          <w:rFonts w:cstheme="minorHAnsi"/>
          <w:sz w:val="28"/>
          <w:szCs w:val="28"/>
        </w:rPr>
        <w:t xml:space="preserve"> in number) to repentance and faith in the resurrection.</w:t>
      </w:r>
    </w:p>
    <w:p w:rsidR="00741290" w:rsidRDefault="00741290" w:rsidP="00BD581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Dostoevsky reminds us that there are two paths we can take in life </w:t>
      </w:r>
      <w:r w:rsidR="00510E33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Ivan</w:t>
      </w:r>
      <w:r w:rsidR="00510E33">
        <w:rPr>
          <w:rFonts w:cstheme="minorHAnsi"/>
          <w:sz w:val="28"/>
          <w:szCs w:val="28"/>
        </w:rPr>
        <w:t>’s</w:t>
      </w:r>
      <w:r>
        <w:rPr>
          <w:rFonts w:cstheme="minorHAnsi"/>
          <w:sz w:val="28"/>
          <w:szCs w:val="28"/>
        </w:rPr>
        <w:t xml:space="preserve"> uncompromising intellectual questioning, </w:t>
      </w:r>
      <w:r w:rsidR="00E51301">
        <w:rPr>
          <w:rFonts w:cstheme="minorHAnsi"/>
          <w:sz w:val="28"/>
          <w:szCs w:val="28"/>
        </w:rPr>
        <w:t xml:space="preserve">and </w:t>
      </w:r>
      <w:r w:rsidR="00510E33">
        <w:rPr>
          <w:rFonts w:cstheme="minorHAnsi"/>
          <w:sz w:val="28"/>
          <w:szCs w:val="28"/>
        </w:rPr>
        <w:t xml:space="preserve">Alyosha’s way of </w:t>
      </w:r>
      <w:r>
        <w:rPr>
          <w:rFonts w:cstheme="minorHAnsi"/>
          <w:sz w:val="28"/>
          <w:szCs w:val="28"/>
        </w:rPr>
        <w:t xml:space="preserve">childlike wonder, </w:t>
      </w:r>
      <w:r w:rsidR="00510E33">
        <w:rPr>
          <w:rFonts w:cstheme="minorHAnsi"/>
          <w:sz w:val="28"/>
          <w:szCs w:val="28"/>
        </w:rPr>
        <w:t xml:space="preserve">maintained despite </w:t>
      </w:r>
      <w:r w:rsidR="00D06184">
        <w:rPr>
          <w:rFonts w:cstheme="minorHAnsi"/>
          <w:sz w:val="28"/>
          <w:szCs w:val="28"/>
        </w:rPr>
        <w:t xml:space="preserve">all </w:t>
      </w:r>
      <w:r w:rsidR="00510E33">
        <w:rPr>
          <w:rFonts w:cstheme="minorHAnsi"/>
          <w:sz w:val="28"/>
          <w:szCs w:val="28"/>
        </w:rPr>
        <w:t xml:space="preserve">of </w:t>
      </w:r>
      <w:r w:rsidR="00D06184">
        <w:rPr>
          <w:rFonts w:cstheme="minorHAnsi"/>
          <w:sz w:val="28"/>
          <w:szCs w:val="28"/>
        </w:rPr>
        <w:t>the g</w:t>
      </w:r>
      <w:r w:rsidR="00510E33">
        <w:rPr>
          <w:rFonts w:cstheme="minorHAnsi"/>
          <w:sz w:val="28"/>
          <w:szCs w:val="28"/>
        </w:rPr>
        <w:t>rief and tragedy of</w:t>
      </w:r>
      <w:r>
        <w:rPr>
          <w:rFonts w:cstheme="minorHAnsi"/>
          <w:sz w:val="28"/>
          <w:szCs w:val="28"/>
        </w:rPr>
        <w:t xml:space="preserve"> the world. (Dimitri, the brother we have no</w:t>
      </w:r>
      <w:r w:rsidR="00D06184">
        <w:rPr>
          <w:rFonts w:cstheme="minorHAnsi"/>
          <w:sz w:val="28"/>
          <w:szCs w:val="28"/>
        </w:rPr>
        <w:t>t considered, i</w:t>
      </w:r>
      <w:r>
        <w:rPr>
          <w:rFonts w:cstheme="minorHAnsi"/>
          <w:sz w:val="28"/>
          <w:szCs w:val="28"/>
        </w:rPr>
        <w:t xml:space="preserve">s </w:t>
      </w:r>
      <w:r w:rsidR="00945D2D">
        <w:rPr>
          <w:rFonts w:cstheme="minorHAnsi"/>
          <w:sz w:val="28"/>
          <w:szCs w:val="28"/>
        </w:rPr>
        <w:t xml:space="preserve">the </w:t>
      </w:r>
      <w:r w:rsidR="00D06184">
        <w:rPr>
          <w:rFonts w:cstheme="minorHAnsi"/>
          <w:sz w:val="28"/>
          <w:szCs w:val="28"/>
        </w:rPr>
        <w:t>third path,</w:t>
      </w:r>
      <w:r>
        <w:rPr>
          <w:rFonts w:cstheme="minorHAnsi"/>
          <w:sz w:val="28"/>
          <w:szCs w:val="28"/>
        </w:rPr>
        <w:t xml:space="preserve"> of reckless addiction to sensual pleasures - a path that ends in self-destruction, just as surely as Ivan’s.)</w:t>
      </w:r>
    </w:p>
    <w:p w:rsidR="00BD5815" w:rsidRPr="00BD5815" w:rsidRDefault="00741290" w:rsidP="00BD581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Although</w:t>
      </w:r>
      <w:r w:rsidR="000C0F3E">
        <w:rPr>
          <w:rFonts w:cstheme="minorHAnsi"/>
          <w:sz w:val="28"/>
          <w:szCs w:val="28"/>
        </w:rPr>
        <w:t xml:space="preserve"> the first path seems honest, at least</w:t>
      </w:r>
      <w:r w:rsidR="00E51301">
        <w:rPr>
          <w:rFonts w:cstheme="minorHAnsi"/>
          <w:sz w:val="28"/>
          <w:szCs w:val="28"/>
        </w:rPr>
        <w:t>, it can</w:t>
      </w:r>
      <w:r>
        <w:rPr>
          <w:rFonts w:cstheme="minorHAnsi"/>
          <w:sz w:val="28"/>
          <w:szCs w:val="28"/>
        </w:rPr>
        <w:t xml:space="preserve"> lead </w:t>
      </w:r>
      <w:r w:rsidR="00D06184">
        <w:rPr>
          <w:rFonts w:cstheme="minorHAnsi"/>
          <w:sz w:val="28"/>
          <w:szCs w:val="28"/>
        </w:rPr>
        <w:t xml:space="preserve">us </w:t>
      </w:r>
      <w:r>
        <w:rPr>
          <w:rFonts w:cstheme="minorHAnsi"/>
          <w:sz w:val="28"/>
          <w:szCs w:val="28"/>
        </w:rPr>
        <w:t xml:space="preserve">away from God. Dostoevsky </w:t>
      </w:r>
      <w:r w:rsidR="00BD5815" w:rsidRPr="00BD5815">
        <w:rPr>
          <w:rFonts w:cstheme="minorHAnsi"/>
          <w:sz w:val="28"/>
          <w:szCs w:val="28"/>
        </w:rPr>
        <w:t xml:space="preserve">reminds us </w:t>
      </w:r>
      <w:r>
        <w:rPr>
          <w:rFonts w:cstheme="minorHAnsi"/>
          <w:sz w:val="28"/>
          <w:szCs w:val="28"/>
        </w:rPr>
        <w:t xml:space="preserve">of the teaching of Jesus, that </w:t>
      </w:r>
      <w:r w:rsidR="00BD5815" w:rsidRPr="00BD5815">
        <w:rPr>
          <w:rFonts w:cstheme="minorHAnsi"/>
          <w:sz w:val="28"/>
          <w:szCs w:val="28"/>
        </w:rPr>
        <w:t xml:space="preserve">only if we approach life with the simplicity and wonder of a child will we enter the kingdom of heaven. The adults in the story, </w:t>
      </w:r>
      <w:r w:rsidRPr="00BD5815">
        <w:rPr>
          <w:rFonts w:cstheme="minorHAnsi"/>
          <w:sz w:val="28"/>
          <w:szCs w:val="28"/>
        </w:rPr>
        <w:t>too</w:t>
      </w:r>
      <w:r w:rsidR="00BD5815" w:rsidRPr="00BD5815">
        <w:rPr>
          <w:rFonts w:cstheme="minorHAnsi"/>
          <w:sz w:val="28"/>
          <w:szCs w:val="28"/>
        </w:rPr>
        <w:t xml:space="preserve"> deep in the </w:t>
      </w:r>
      <w:r>
        <w:rPr>
          <w:rFonts w:cstheme="minorHAnsi"/>
          <w:sz w:val="28"/>
          <w:szCs w:val="28"/>
        </w:rPr>
        <w:t xml:space="preserve">habitual </w:t>
      </w:r>
      <w:r w:rsidR="00BD5815" w:rsidRPr="00BD5815">
        <w:rPr>
          <w:rFonts w:cstheme="minorHAnsi"/>
          <w:sz w:val="28"/>
          <w:szCs w:val="28"/>
        </w:rPr>
        <w:t>pits</w:t>
      </w:r>
      <w:r>
        <w:rPr>
          <w:rFonts w:cstheme="minorHAnsi"/>
          <w:sz w:val="28"/>
          <w:szCs w:val="28"/>
        </w:rPr>
        <w:t xml:space="preserve"> that they have</w:t>
      </w:r>
      <w:r w:rsidR="00BD5815" w:rsidRPr="00BD5815">
        <w:rPr>
          <w:rFonts w:cstheme="minorHAnsi"/>
          <w:sz w:val="28"/>
          <w:szCs w:val="28"/>
        </w:rPr>
        <w:t xml:space="preserve"> dug for themselves, seem unable to hear the call of Christ.</w:t>
      </w:r>
    </w:p>
    <w:p w:rsidR="00DF5814" w:rsidRDefault="00DF5814" w:rsidP="00571BAC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Getting through a Dostoevsky novel can feel like a </w:t>
      </w:r>
      <w:r w:rsidR="00E807AE">
        <w:rPr>
          <w:rFonts w:cstheme="minorHAnsi"/>
          <w:sz w:val="28"/>
          <w:szCs w:val="28"/>
        </w:rPr>
        <w:t>long dark Advent, b</w:t>
      </w:r>
      <w:r>
        <w:rPr>
          <w:rFonts w:cstheme="minorHAnsi"/>
          <w:sz w:val="28"/>
          <w:szCs w:val="28"/>
        </w:rPr>
        <w:t>ut it is worth it. No-one else writes with such depth and perception about what it means to be human, and our relationship with God –</w:t>
      </w:r>
      <w:r w:rsidR="00E807AE">
        <w:rPr>
          <w:rFonts w:cstheme="minorHAnsi"/>
          <w:sz w:val="28"/>
          <w:szCs w:val="28"/>
        </w:rPr>
        <w:t xml:space="preserve"> and in Alyosha he reminds us of what we could all be like, </w:t>
      </w:r>
      <w:r w:rsidR="002F0486">
        <w:rPr>
          <w:rFonts w:cstheme="minorHAnsi"/>
          <w:sz w:val="28"/>
          <w:szCs w:val="28"/>
        </w:rPr>
        <w:t xml:space="preserve">if our faith had </w:t>
      </w:r>
      <w:r w:rsidR="00945D2D">
        <w:rPr>
          <w:rFonts w:cstheme="minorHAnsi"/>
          <w:sz w:val="28"/>
          <w:szCs w:val="28"/>
        </w:rPr>
        <w:t>t</w:t>
      </w:r>
      <w:r w:rsidR="002F0486">
        <w:rPr>
          <w:rFonts w:cstheme="minorHAnsi"/>
          <w:sz w:val="28"/>
          <w:szCs w:val="28"/>
        </w:rPr>
        <w:t>his</w:t>
      </w:r>
      <w:r w:rsidR="00E51301">
        <w:rPr>
          <w:rFonts w:cstheme="minorHAnsi"/>
          <w:sz w:val="28"/>
          <w:szCs w:val="28"/>
        </w:rPr>
        <w:t xml:space="preserve"> innocent, trusting</w:t>
      </w:r>
      <w:r w:rsidR="002F0486">
        <w:rPr>
          <w:rFonts w:cstheme="minorHAnsi"/>
          <w:sz w:val="28"/>
          <w:szCs w:val="28"/>
        </w:rPr>
        <w:t xml:space="preserve"> quality. D</w:t>
      </w:r>
      <w:r w:rsidR="00E807AE">
        <w:rPr>
          <w:rFonts w:cstheme="minorHAnsi"/>
          <w:sz w:val="28"/>
          <w:szCs w:val="28"/>
        </w:rPr>
        <w:t xml:space="preserve">espite the darkness surrounding him, </w:t>
      </w:r>
      <w:r w:rsidR="00E51301">
        <w:rPr>
          <w:rFonts w:cstheme="minorHAnsi"/>
          <w:sz w:val="28"/>
          <w:szCs w:val="28"/>
        </w:rPr>
        <w:t>he brings</w:t>
      </w:r>
      <w:r w:rsidR="00510E33">
        <w:rPr>
          <w:rFonts w:cstheme="minorHAnsi"/>
          <w:sz w:val="28"/>
          <w:szCs w:val="28"/>
        </w:rPr>
        <w:t xml:space="preserve"> light and</w:t>
      </w:r>
      <w:r w:rsidR="00E807AE">
        <w:rPr>
          <w:rFonts w:cstheme="minorHAnsi"/>
          <w:sz w:val="28"/>
          <w:szCs w:val="28"/>
        </w:rPr>
        <w:t xml:space="preserve"> hope</w:t>
      </w:r>
      <w:r w:rsidR="002F0486">
        <w:rPr>
          <w:rFonts w:cstheme="minorHAnsi"/>
          <w:sz w:val="28"/>
          <w:szCs w:val="28"/>
        </w:rPr>
        <w:t xml:space="preserve">. </w:t>
      </w:r>
      <w:r w:rsidR="00E51301">
        <w:rPr>
          <w:rFonts w:cstheme="minorHAnsi"/>
          <w:sz w:val="28"/>
          <w:szCs w:val="28"/>
        </w:rPr>
        <w:t>Those wonderful w</w:t>
      </w:r>
      <w:r w:rsidR="00E807AE">
        <w:rPr>
          <w:rFonts w:cstheme="minorHAnsi"/>
          <w:sz w:val="28"/>
          <w:szCs w:val="28"/>
        </w:rPr>
        <w:t>ords of Isaiah</w:t>
      </w:r>
      <w:r w:rsidR="00E51301">
        <w:rPr>
          <w:rFonts w:cstheme="minorHAnsi"/>
          <w:sz w:val="28"/>
          <w:szCs w:val="28"/>
        </w:rPr>
        <w:t xml:space="preserve"> spring to mind</w:t>
      </w:r>
      <w:r w:rsidR="00E807AE">
        <w:rPr>
          <w:rFonts w:cstheme="minorHAnsi"/>
          <w:sz w:val="28"/>
          <w:szCs w:val="28"/>
        </w:rPr>
        <w:t>: ‘T</w:t>
      </w:r>
      <w:r w:rsidRPr="00DF5814">
        <w:rPr>
          <w:rFonts w:cstheme="minorHAnsi"/>
          <w:sz w:val="28"/>
          <w:szCs w:val="28"/>
        </w:rPr>
        <w:t>he people who walked in darkness have seen a gr</w:t>
      </w:r>
      <w:r w:rsidR="00E807AE">
        <w:rPr>
          <w:rFonts w:cstheme="minorHAnsi"/>
          <w:sz w:val="28"/>
          <w:szCs w:val="28"/>
        </w:rPr>
        <w:t xml:space="preserve">eat light; those who dwelt in a </w:t>
      </w:r>
      <w:r w:rsidRPr="00DF5814">
        <w:rPr>
          <w:rFonts w:cstheme="minorHAnsi"/>
          <w:sz w:val="28"/>
          <w:szCs w:val="28"/>
        </w:rPr>
        <w:t>land of deep darkness, on them has light shone.</w:t>
      </w:r>
      <w:r w:rsidR="00E807AE">
        <w:rPr>
          <w:rFonts w:cstheme="minorHAnsi"/>
          <w:sz w:val="28"/>
          <w:szCs w:val="28"/>
        </w:rPr>
        <w:t>’</w:t>
      </w:r>
    </w:p>
    <w:p w:rsidR="008B742E" w:rsidRDefault="00E807AE" w:rsidP="00571BAC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As we pass through</w:t>
      </w:r>
      <w:r w:rsidR="00BD5815" w:rsidRPr="00BD5815">
        <w:rPr>
          <w:rFonts w:cstheme="minorHAnsi"/>
          <w:sz w:val="28"/>
          <w:szCs w:val="28"/>
        </w:rPr>
        <w:t xml:space="preserve"> Advent, waiting in the wintry darkness, </w:t>
      </w:r>
      <w:r w:rsidR="00510E33">
        <w:rPr>
          <w:rFonts w:cstheme="minorHAnsi"/>
          <w:sz w:val="28"/>
          <w:szCs w:val="28"/>
        </w:rPr>
        <w:t>separated from each other by isolated and</w:t>
      </w:r>
      <w:r w:rsidR="002F0486">
        <w:rPr>
          <w:rFonts w:cstheme="minorHAnsi"/>
          <w:sz w:val="28"/>
          <w:szCs w:val="28"/>
        </w:rPr>
        <w:t xml:space="preserve"> infection, let us remember Alyosha, and his </w:t>
      </w:r>
      <w:r w:rsidR="00945D2D">
        <w:rPr>
          <w:rFonts w:cstheme="minorHAnsi"/>
          <w:sz w:val="28"/>
          <w:szCs w:val="28"/>
        </w:rPr>
        <w:t>unbreaking</w:t>
      </w:r>
      <w:r w:rsidR="002F0486">
        <w:rPr>
          <w:rFonts w:cstheme="minorHAnsi"/>
          <w:sz w:val="28"/>
          <w:szCs w:val="28"/>
        </w:rPr>
        <w:t xml:space="preserve"> trust that all will be well in the end. S</w:t>
      </w:r>
      <w:r w:rsidR="00D06184">
        <w:rPr>
          <w:rFonts w:cstheme="minorHAnsi"/>
          <w:sz w:val="28"/>
          <w:szCs w:val="28"/>
        </w:rPr>
        <w:t xml:space="preserve">omething </w:t>
      </w:r>
      <w:r w:rsidR="002F0486">
        <w:rPr>
          <w:rFonts w:cstheme="minorHAnsi"/>
          <w:sz w:val="28"/>
          <w:szCs w:val="28"/>
        </w:rPr>
        <w:t>promised has</w:t>
      </w:r>
      <w:r w:rsidR="00741290">
        <w:rPr>
          <w:rFonts w:cstheme="minorHAnsi"/>
          <w:sz w:val="28"/>
          <w:szCs w:val="28"/>
        </w:rPr>
        <w:t xml:space="preserve"> not yet arrived,</w:t>
      </w:r>
      <w:r w:rsidR="00E51301">
        <w:rPr>
          <w:rFonts w:cstheme="minorHAnsi"/>
          <w:sz w:val="28"/>
          <w:szCs w:val="28"/>
        </w:rPr>
        <w:t xml:space="preserve"> and we</w:t>
      </w:r>
      <w:r w:rsidR="00510E33">
        <w:rPr>
          <w:rFonts w:cstheme="minorHAnsi"/>
          <w:sz w:val="28"/>
          <w:szCs w:val="28"/>
        </w:rPr>
        <w:t xml:space="preserve"> must</w:t>
      </w:r>
      <w:r w:rsidR="00E51301">
        <w:rPr>
          <w:rFonts w:cstheme="minorHAnsi"/>
          <w:sz w:val="28"/>
          <w:szCs w:val="28"/>
        </w:rPr>
        <w:t xml:space="preserve"> wait for it with childlike anticipation</w:t>
      </w:r>
      <w:r w:rsidR="002F0486">
        <w:rPr>
          <w:rFonts w:cstheme="minorHAnsi"/>
          <w:sz w:val="28"/>
          <w:szCs w:val="28"/>
        </w:rPr>
        <w:t>.</w:t>
      </w:r>
      <w:r w:rsidR="00741290">
        <w:rPr>
          <w:rFonts w:cstheme="minorHAnsi"/>
          <w:sz w:val="28"/>
          <w:szCs w:val="28"/>
        </w:rPr>
        <w:t xml:space="preserve"> </w:t>
      </w:r>
      <w:r w:rsidR="00BD5815" w:rsidRPr="00BD5815">
        <w:rPr>
          <w:rFonts w:cstheme="minorHAnsi"/>
          <w:sz w:val="28"/>
          <w:szCs w:val="28"/>
        </w:rPr>
        <w:t>It is, after all, a child that we are waiting for</w:t>
      </w:r>
      <w:r w:rsidR="00D06184">
        <w:rPr>
          <w:rFonts w:cstheme="minorHAnsi"/>
          <w:sz w:val="28"/>
          <w:szCs w:val="28"/>
        </w:rPr>
        <w:t>.</w:t>
      </w:r>
    </w:p>
    <w:p w:rsidR="00D06184" w:rsidRDefault="00D06184" w:rsidP="00571BAC">
      <w:pPr>
        <w:jc w:val="both"/>
        <w:rPr>
          <w:rFonts w:cstheme="minorHAnsi"/>
          <w:sz w:val="28"/>
          <w:szCs w:val="28"/>
        </w:rPr>
      </w:pPr>
    </w:p>
    <w:p w:rsidR="00571BAC" w:rsidRPr="00571BAC" w:rsidRDefault="00571BAC" w:rsidP="00571BAC">
      <w:pPr>
        <w:jc w:val="both"/>
        <w:rPr>
          <w:rFonts w:cstheme="minorHAnsi"/>
          <w:b/>
          <w:sz w:val="28"/>
          <w:szCs w:val="28"/>
        </w:rPr>
      </w:pPr>
      <w:r w:rsidRPr="00571BAC">
        <w:rPr>
          <w:rFonts w:cstheme="minorHAnsi"/>
          <w:b/>
          <w:sz w:val="28"/>
          <w:szCs w:val="28"/>
        </w:rPr>
        <w:t>Mackenzie Robinson Obl. OSB</w:t>
      </w:r>
    </w:p>
    <w:p w:rsidR="00571BAC" w:rsidRPr="00571BAC" w:rsidRDefault="00E51301" w:rsidP="0054026E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8"/>
          <w:szCs w:val="28"/>
        </w:rPr>
        <w:t>13 December</w:t>
      </w:r>
      <w:r w:rsidR="00571BAC" w:rsidRPr="00571BAC">
        <w:rPr>
          <w:rFonts w:cstheme="minorHAnsi"/>
          <w:b/>
          <w:sz w:val="28"/>
          <w:szCs w:val="28"/>
        </w:rPr>
        <w:t xml:space="preserve"> 2020</w:t>
      </w:r>
    </w:p>
    <w:p w:rsidR="00571BAC" w:rsidRPr="00571BAC" w:rsidRDefault="00571BAC" w:rsidP="00A909A0">
      <w:pPr>
        <w:jc w:val="center"/>
        <w:rPr>
          <w:rFonts w:cstheme="minorHAnsi"/>
          <w:b/>
          <w:sz w:val="24"/>
          <w:szCs w:val="24"/>
        </w:rPr>
      </w:pPr>
    </w:p>
    <w:sectPr w:rsidR="00571BAC" w:rsidRPr="00571BAC" w:rsidSect="00B77C5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36F" w:rsidRDefault="00C4536F" w:rsidP="00C51F84">
      <w:pPr>
        <w:spacing w:after="0" w:line="240" w:lineRule="auto"/>
      </w:pPr>
      <w:r>
        <w:separator/>
      </w:r>
    </w:p>
  </w:endnote>
  <w:endnote w:type="continuationSeparator" w:id="0">
    <w:p w:rsidR="00C4536F" w:rsidRDefault="00C4536F" w:rsidP="00C51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36F" w:rsidRDefault="00C4536F" w:rsidP="00C51F84">
      <w:pPr>
        <w:spacing w:after="0" w:line="240" w:lineRule="auto"/>
      </w:pPr>
      <w:r>
        <w:separator/>
      </w:r>
    </w:p>
  </w:footnote>
  <w:footnote w:type="continuationSeparator" w:id="0">
    <w:p w:rsidR="00C4536F" w:rsidRDefault="00C4536F" w:rsidP="00C51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43F"/>
    <w:rsid w:val="00005223"/>
    <w:rsid w:val="000576C6"/>
    <w:rsid w:val="000C0F3E"/>
    <w:rsid w:val="00100056"/>
    <w:rsid w:val="0010142A"/>
    <w:rsid w:val="001124E6"/>
    <w:rsid w:val="00115586"/>
    <w:rsid w:val="001853A6"/>
    <w:rsid w:val="002511FA"/>
    <w:rsid w:val="002656AA"/>
    <w:rsid w:val="002E6AB2"/>
    <w:rsid w:val="002F0486"/>
    <w:rsid w:val="002F0BEB"/>
    <w:rsid w:val="002F55E5"/>
    <w:rsid w:val="003A4925"/>
    <w:rsid w:val="003B38D1"/>
    <w:rsid w:val="003C7745"/>
    <w:rsid w:val="003F43F5"/>
    <w:rsid w:val="003F61FC"/>
    <w:rsid w:val="00406EEF"/>
    <w:rsid w:val="00425C86"/>
    <w:rsid w:val="00473D7C"/>
    <w:rsid w:val="004D2FC2"/>
    <w:rsid w:val="00510E33"/>
    <w:rsid w:val="0051137C"/>
    <w:rsid w:val="0054026E"/>
    <w:rsid w:val="00545EC8"/>
    <w:rsid w:val="005628C1"/>
    <w:rsid w:val="00571BAC"/>
    <w:rsid w:val="00573C7C"/>
    <w:rsid w:val="00575B4C"/>
    <w:rsid w:val="0059043F"/>
    <w:rsid w:val="00593C8A"/>
    <w:rsid w:val="005A6322"/>
    <w:rsid w:val="005B4FD6"/>
    <w:rsid w:val="00605B2C"/>
    <w:rsid w:val="006166AC"/>
    <w:rsid w:val="00663B9C"/>
    <w:rsid w:val="00664D54"/>
    <w:rsid w:val="0066511F"/>
    <w:rsid w:val="006A6CBB"/>
    <w:rsid w:val="006C221C"/>
    <w:rsid w:val="006C777C"/>
    <w:rsid w:val="007274C6"/>
    <w:rsid w:val="00741290"/>
    <w:rsid w:val="00750A11"/>
    <w:rsid w:val="00762C73"/>
    <w:rsid w:val="007956D9"/>
    <w:rsid w:val="007B7912"/>
    <w:rsid w:val="007C1039"/>
    <w:rsid w:val="008457FB"/>
    <w:rsid w:val="00891FBD"/>
    <w:rsid w:val="008B742E"/>
    <w:rsid w:val="008E4E3B"/>
    <w:rsid w:val="008F0437"/>
    <w:rsid w:val="00907FB0"/>
    <w:rsid w:val="009112B0"/>
    <w:rsid w:val="009165B9"/>
    <w:rsid w:val="00926658"/>
    <w:rsid w:val="00945D2D"/>
    <w:rsid w:val="00952054"/>
    <w:rsid w:val="00A909A0"/>
    <w:rsid w:val="00AA794F"/>
    <w:rsid w:val="00B3214E"/>
    <w:rsid w:val="00B528CF"/>
    <w:rsid w:val="00B77C52"/>
    <w:rsid w:val="00BD5815"/>
    <w:rsid w:val="00C01D07"/>
    <w:rsid w:val="00C2030F"/>
    <w:rsid w:val="00C25A2B"/>
    <w:rsid w:val="00C375D9"/>
    <w:rsid w:val="00C4536F"/>
    <w:rsid w:val="00C51F84"/>
    <w:rsid w:val="00C61ABF"/>
    <w:rsid w:val="00C80861"/>
    <w:rsid w:val="00C94A45"/>
    <w:rsid w:val="00CE1657"/>
    <w:rsid w:val="00CE211E"/>
    <w:rsid w:val="00CF0737"/>
    <w:rsid w:val="00D0442E"/>
    <w:rsid w:val="00D06184"/>
    <w:rsid w:val="00D30076"/>
    <w:rsid w:val="00DE2FDC"/>
    <w:rsid w:val="00DF5814"/>
    <w:rsid w:val="00E11D0E"/>
    <w:rsid w:val="00E51301"/>
    <w:rsid w:val="00E6072D"/>
    <w:rsid w:val="00E622FC"/>
    <w:rsid w:val="00E807AE"/>
    <w:rsid w:val="00E815D4"/>
    <w:rsid w:val="00E8728D"/>
    <w:rsid w:val="00EC0527"/>
    <w:rsid w:val="00F075B9"/>
    <w:rsid w:val="00F30705"/>
    <w:rsid w:val="00F46C7E"/>
    <w:rsid w:val="00F74803"/>
    <w:rsid w:val="00FB55F3"/>
    <w:rsid w:val="00FC47BF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69906"/>
  <w15:chartTrackingRefBased/>
  <w15:docId w15:val="{80C0B3CB-8F0D-40CC-938A-A2A0973EB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5A2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51F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F84"/>
  </w:style>
  <w:style w:type="paragraph" w:styleId="Footer">
    <w:name w:val="footer"/>
    <w:basedOn w:val="Normal"/>
    <w:link w:val="FooterChar"/>
    <w:uiPriority w:val="99"/>
    <w:unhideWhenUsed/>
    <w:rsid w:val="00C51F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3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mrobinson2@trafficpenaltytribunal.gov.uk</dc:creator>
  <cp:keywords/>
  <dc:description/>
  <cp:lastModifiedBy>TPT</cp:lastModifiedBy>
  <cp:revision>11</cp:revision>
  <dcterms:created xsi:type="dcterms:W3CDTF">2020-11-17T12:21:00Z</dcterms:created>
  <dcterms:modified xsi:type="dcterms:W3CDTF">2020-12-13T11:37:00Z</dcterms:modified>
</cp:coreProperties>
</file>