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B" w:rsidRDefault="002C181B" w:rsidP="001321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en-GB"/>
        </w:rPr>
        <w:drawing>
          <wp:inline distT="0" distB="0" distL="0" distR="0" wp14:anchorId="40290FC3" wp14:editId="024E9066">
            <wp:extent cx="741600" cy="712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dict-medalbac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BFB" w:rsidRPr="00252BFB">
        <w:rPr>
          <w:rFonts w:ascii="Papyrus" w:eastAsia="Times New Roman" w:hAnsi="Papyrus" w:cs="Helvetica"/>
          <w:color w:val="26282A"/>
          <w:sz w:val="72"/>
          <w:szCs w:val="72"/>
          <w:lang w:eastAsia="en-GB"/>
        </w:rPr>
        <w:t>stbe</w:t>
      </w:r>
      <w:r w:rsidRPr="00252BFB">
        <w:rPr>
          <w:rFonts w:ascii="Papyrus" w:eastAsia="Times New Roman" w:hAnsi="Papyrus" w:cs="Helvetica"/>
          <w:color w:val="26282A"/>
          <w:sz w:val="72"/>
          <w:szCs w:val="72"/>
          <w:lang w:eastAsia="en-GB"/>
        </w:rPr>
        <w:t>nedict</w:t>
      </w:r>
      <w:r w:rsidR="00252BFB" w:rsidRPr="00252BFB">
        <w:rPr>
          <w:rFonts w:ascii="Papyrus" w:eastAsia="Times New Roman" w:hAnsi="Papyrus" w:cs="Helvetica"/>
          <w:color w:val="26282A"/>
          <w:sz w:val="72"/>
          <w:szCs w:val="72"/>
          <w:lang w:eastAsia="en-GB"/>
        </w:rPr>
        <w:t>.co.uk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 </w:t>
      </w: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en-GB"/>
        </w:rPr>
        <w:drawing>
          <wp:inline distT="0" distB="0" distL="0" distR="0" wp14:anchorId="188AE9CD">
            <wp:extent cx="741600" cy="71640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D55" w:rsidRPr="006D4D55" w:rsidRDefault="006D4D55" w:rsidP="006D4D55">
      <w:pPr>
        <w:spacing w:line="276" w:lineRule="auto"/>
        <w:rPr>
          <w:rFonts w:ascii="Papyrus" w:hAnsi="Papyrus"/>
          <w:b/>
          <w:sz w:val="36"/>
          <w:szCs w:val="36"/>
        </w:rPr>
        <w:sectPr w:rsidR="006D4D55" w:rsidRPr="006D4D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4A2A" w:rsidRDefault="00B74A2A" w:rsidP="00B74A2A">
      <w:pPr>
        <w:spacing w:line="276" w:lineRule="auto"/>
        <w:jc w:val="center"/>
        <w:rPr>
          <w:rFonts w:ascii="Papyrus" w:hAnsi="Papyrus"/>
          <w:sz w:val="24"/>
          <w:szCs w:val="24"/>
        </w:rPr>
      </w:pPr>
    </w:p>
    <w:p w:rsidR="00B74A2A" w:rsidRDefault="00CD55C7" w:rsidP="00CD55C7">
      <w:pPr>
        <w:spacing w:line="276" w:lineRule="auto"/>
        <w:jc w:val="center"/>
        <w:rPr>
          <w:rFonts w:ascii="Gadugi" w:hAnsi="Gadugi"/>
          <w:sz w:val="24"/>
          <w:szCs w:val="24"/>
        </w:rPr>
        <w:sectPr w:rsidR="00B74A2A" w:rsidSect="00B74A2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Papyrus" w:hAnsi="Papyrus"/>
          <w:sz w:val="40"/>
          <w:szCs w:val="40"/>
        </w:rPr>
        <w:t>The Good Judge</w:t>
      </w:r>
    </w:p>
    <w:p w:rsidR="00B74A2A" w:rsidRPr="004D2CFA" w:rsidRDefault="00B74A2A" w:rsidP="00BD7D03">
      <w:pPr>
        <w:spacing w:line="276" w:lineRule="auto"/>
        <w:jc w:val="both"/>
        <w:rPr>
          <w:rFonts w:ascii="Gadugi" w:hAnsi="Gadugi"/>
          <w:sz w:val="24"/>
          <w:szCs w:val="24"/>
        </w:rPr>
      </w:pPr>
    </w:p>
    <w:p w:rsidR="003E7AE8" w:rsidRPr="004D2CFA" w:rsidRDefault="00CD55C7" w:rsidP="00AC0CBE">
      <w:pPr>
        <w:spacing w:line="276" w:lineRule="auto"/>
        <w:jc w:val="both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I have always struggled to connect the </w:t>
      </w:r>
      <w:r w:rsidR="004D7405" w:rsidRPr="004D2CFA">
        <w:rPr>
          <w:rFonts w:cstheme="minorHAnsi"/>
          <w:sz w:val="24"/>
          <w:szCs w:val="24"/>
        </w:rPr>
        <w:t>cross of Christ</w:t>
      </w:r>
      <w:r w:rsidRPr="004D2CFA">
        <w:rPr>
          <w:rFonts w:cstheme="minorHAnsi"/>
          <w:sz w:val="24"/>
          <w:szCs w:val="24"/>
        </w:rPr>
        <w:t xml:space="preserve"> to my life, </w:t>
      </w:r>
      <w:r w:rsidR="004D7405" w:rsidRPr="004D2CFA">
        <w:rPr>
          <w:rFonts w:cstheme="minorHAnsi"/>
          <w:sz w:val="24"/>
          <w:szCs w:val="24"/>
        </w:rPr>
        <w:t xml:space="preserve">in the </w:t>
      </w:r>
      <w:r w:rsidRPr="004D2CFA">
        <w:rPr>
          <w:rFonts w:cstheme="minorHAnsi"/>
          <w:sz w:val="24"/>
          <w:szCs w:val="24"/>
        </w:rPr>
        <w:t xml:space="preserve">here </w:t>
      </w:r>
      <w:r w:rsidR="004D7405" w:rsidRPr="004D2CFA">
        <w:rPr>
          <w:rFonts w:cstheme="minorHAnsi"/>
          <w:sz w:val="24"/>
          <w:szCs w:val="24"/>
        </w:rPr>
        <w:t>and now</w:t>
      </w:r>
      <w:r w:rsidRPr="004D2CFA">
        <w:rPr>
          <w:rFonts w:cstheme="minorHAnsi"/>
          <w:sz w:val="24"/>
          <w:szCs w:val="24"/>
        </w:rPr>
        <w:t xml:space="preserve">. How did his suffering achieve what is claimed? </w:t>
      </w:r>
      <w:r w:rsidR="004D7405" w:rsidRPr="004D2CFA">
        <w:rPr>
          <w:rFonts w:cstheme="minorHAnsi"/>
          <w:sz w:val="24"/>
          <w:szCs w:val="24"/>
        </w:rPr>
        <w:t xml:space="preserve">Exactly how </w:t>
      </w:r>
      <w:r w:rsidRPr="004D2CFA">
        <w:rPr>
          <w:rFonts w:cstheme="minorHAnsi"/>
          <w:sz w:val="24"/>
          <w:szCs w:val="24"/>
        </w:rPr>
        <w:t>did it take away our sin, my sin?</w:t>
      </w:r>
    </w:p>
    <w:p w:rsidR="00CD55C7" w:rsidRPr="004D2CFA" w:rsidRDefault="00CD55C7" w:rsidP="00AC0CBE">
      <w:pPr>
        <w:spacing w:line="276" w:lineRule="auto"/>
        <w:jc w:val="both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Perhaps the image of the crucified Christ is one which has become too familiar to us. How many times, from early childhood, have I seen a crucifix or a painting of the crucifixion, so that even such a shocking event does not shake me awake as it should?</w:t>
      </w:r>
    </w:p>
    <w:p w:rsidR="00CD55C7" w:rsidRPr="004D2CFA" w:rsidRDefault="00F53594" w:rsidP="00AC0CBE">
      <w:pPr>
        <w:spacing w:line="276" w:lineRule="auto"/>
        <w:jc w:val="both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As someone who has spent far too many years in the criminal courts, I have come to realise that the story can be told in a new way, to help us see it again with fresh eyes. </w:t>
      </w:r>
    </w:p>
    <w:p w:rsidR="00F53594" w:rsidRPr="004D2CFA" w:rsidRDefault="00F53594" w:rsidP="00F53594">
      <w:pPr>
        <w:jc w:val="center"/>
        <w:rPr>
          <w:sz w:val="24"/>
          <w:szCs w:val="24"/>
        </w:rPr>
      </w:pPr>
      <w:r w:rsidRPr="004D2CFA">
        <w:rPr>
          <w:rFonts w:cstheme="minorHAnsi"/>
          <w:sz w:val="24"/>
          <w:szCs w:val="24"/>
        </w:rPr>
        <w:t>____________</w:t>
      </w:r>
    </w:p>
    <w:p w:rsidR="004D2CFA" w:rsidRPr="004D2CFA" w:rsidRDefault="004D2CFA" w:rsidP="00F53594">
      <w:pPr>
        <w:spacing w:line="276" w:lineRule="auto"/>
        <w:rPr>
          <w:rFonts w:cstheme="minorHAnsi"/>
          <w:sz w:val="24"/>
          <w:szCs w:val="24"/>
        </w:rPr>
      </w:pPr>
    </w:p>
    <w:p w:rsidR="004D2CFA" w:rsidRPr="004D2CFA" w:rsidRDefault="00AC2BF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Monday morning, C</w:t>
      </w:r>
      <w:r w:rsidR="004D2CFA">
        <w:rPr>
          <w:rFonts w:cstheme="minorHAnsi"/>
          <w:sz w:val="24"/>
          <w:szCs w:val="24"/>
        </w:rPr>
        <w:t>ourt</w:t>
      </w:r>
      <w:r w:rsidRPr="004D2CFA">
        <w:rPr>
          <w:rFonts w:cstheme="minorHAnsi"/>
          <w:sz w:val="24"/>
          <w:szCs w:val="24"/>
        </w:rPr>
        <w:t xml:space="preserve"> No. 1</w:t>
      </w:r>
      <w:r w:rsidR="00F53594" w:rsidRPr="004D2CFA">
        <w:rPr>
          <w:rFonts w:cstheme="minorHAnsi"/>
          <w:sz w:val="24"/>
          <w:szCs w:val="24"/>
        </w:rPr>
        <w:t xml:space="preserve">, and the public gallery is packed. </w:t>
      </w:r>
      <w:r w:rsidR="004D2CFA">
        <w:rPr>
          <w:rFonts w:cstheme="minorHAnsi"/>
          <w:sz w:val="24"/>
          <w:szCs w:val="24"/>
        </w:rPr>
        <w:t>Members of a</w:t>
      </w:r>
      <w:r w:rsidRPr="004D2CFA">
        <w:rPr>
          <w:rFonts w:cstheme="minorHAnsi"/>
          <w:sz w:val="24"/>
          <w:szCs w:val="24"/>
        </w:rPr>
        <w:t xml:space="preserve"> criminal gang have</w:t>
      </w:r>
      <w:r w:rsidR="00F53594" w:rsidRPr="004D2CFA">
        <w:rPr>
          <w:rFonts w:cstheme="minorHAnsi"/>
          <w:sz w:val="24"/>
          <w:szCs w:val="24"/>
        </w:rPr>
        <w:t xml:space="preserve"> been found guilty of a long list of crimes, and are due to be sentenced. Each crime is nothing out of the ordinary - burglary, assault, robbery - but the sheer number of offences, and the long period </w:t>
      </w:r>
    </w:p>
    <w:p w:rsidR="004D2CFA" w:rsidRPr="004D2CFA" w:rsidRDefault="004D2CFA" w:rsidP="00F53594">
      <w:pPr>
        <w:spacing w:line="276" w:lineRule="auto"/>
        <w:rPr>
          <w:rFonts w:cstheme="minorHAnsi"/>
          <w:sz w:val="24"/>
          <w:szCs w:val="24"/>
        </w:rPr>
      </w:pPr>
    </w:p>
    <w:p w:rsidR="004D2CFA" w:rsidRPr="004D2CFA" w:rsidRDefault="004D2CFA" w:rsidP="00F53594">
      <w:pPr>
        <w:spacing w:line="276" w:lineRule="auto"/>
        <w:rPr>
          <w:rFonts w:cstheme="minorHAnsi"/>
          <w:sz w:val="24"/>
          <w:szCs w:val="24"/>
        </w:rPr>
      </w:pPr>
    </w:p>
    <w:p w:rsidR="004D2CFA" w:rsidRPr="004D2CFA" w:rsidRDefault="004D2CFA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3528ED0">
            <wp:extent cx="2639695" cy="4166870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16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CFA" w:rsidRPr="004D2CFA" w:rsidRDefault="004D2CFA" w:rsidP="00F53594">
      <w:pPr>
        <w:spacing w:line="276" w:lineRule="auto"/>
        <w:rPr>
          <w:rFonts w:cstheme="minorHAnsi"/>
          <w:sz w:val="24"/>
          <w:szCs w:val="24"/>
        </w:rPr>
      </w:pPr>
    </w:p>
    <w:p w:rsidR="00F53594" w:rsidRPr="004D2CFA" w:rsidRDefault="00F5359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of time over which the</w:t>
      </w:r>
      <w:r w:rsidR="004D2CFA" w:rsidRPr="004D2CFA">
        <w:rPr>
          <w:rFonts w:cstheme="minorHAnsi"/>
          <w:sz w:val="24"/>
          <w:szCs w:val="24"/>
        </w:rPr>
        <w:t>y were</w:t>
      </w:r>
      <w:r w:rsidRPr="004D2CFA">
        <w:rPr>
          <w:rFonts w:cstheme="minorHAnsi"/>
          <w:sz w:val="24"/>
          <w:szCs w:val="24"/>
        </w:rPr>
        <w:t xml:space="preserve"> committed, make long prison sentences likely.</w:t>
      </w:r>
    </w:p>
    <w:p w:rsidR="00F53594" w:rsidRPr="004D2CFA" w:rsidRDefault="00F5359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defendant’s hopes are raised when they see the judge. He is known for being qui</w:t>
      </w:r>
      <w:r w:rsidR="00AC2BF4" w:rsidRPr="004D2CFA">
        <w:rPr>
          <w:rFonts w:cstheme="minorHAnsi"/>
          <w:sz w:val="24"/>
          <w:szCs w:val="24"/>
        </w:rPr>
        <w:t>te soft -</w:t>
      </w:r>
      <w:r w:rsidRPr="004D2CFA">
        <w:rPr>
          <w:rFonts w:cstheme="minorHAnsi"/>
          <w:sz w:val="24"/>
          <w:szCs w:val="24"/>
        </w:rPr>
        <w:t xml:space="preserve"> but he soon dispels that hope.</w:t>
      </w:r>
    </w:p>
    <w:p w:rsidR="005B4590" w:rsidRPr="004D2CFA" w:rsidRDefault="005B4590" w:rsidP="00F53594">
      <w:pPr>
        <w:spacing w:line="276" w:lineRule="auto"/>
        <w:rPr>
          <w:rFonts w:cstheme="minorHAnsi"/>
          <w:sz w:val="24"/>
          <w:szCs w:val="24"/>
        </w:rPr>
      </w:pPr>
    </w:p>
    <w:p w:rsidR="00F53594" w:rsidRPr="004D2CFA" w:rsidRDefault="00F5359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lastRenderedPageBreak/>
        <w:t>“Your crimes are so many, and so serious, that only a lon</w:t>
      </w:r>
      <w:r w:rsidR="00AC2BF4" w:rsidRPr="004D2CFA">
        <w:rPr>
          <w:rFonts w:cstheme="minorHAnsi"/>
          <w:sz w:val="24"/>
          <w:szCs w:val="24"/>
        </w:rPr>
        <w:t>g period of imprisonment will suffice</w:t>
      </w:r>
      <w:r w:rsidRPr="004D2CFA">
        <w:rPr>
          <w:rFonts w:cstheme="minorHAnsi"/>
          <w:sz w:val="24"/>
          <w:szCs w:val="24"/>
        </w:rPr>
        <w:t>.”</w:t>
      </w:r>
    </w:p>
    <w:p w:rsidR="00F53594" w:rsidRPr="004D2CFA" w:rsidRDefault="00F5359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Heads begin to hang in the dock, an atmosphere of sullen anger developing.</w:t>
      </w:r>
    </w:p>
    <w:p w:rsidR="00F53594" w:rsidRPr="004D2CFA" w:rsidRDefault="00F5359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“The sentence for your crimes will be an indeterminate time</w:t>
      </w:r>
      <w:r w:rsidR="001B1049" w:rsidRPr="004D2CFA">
        <w:rPr>
          <w:rFonts w:cstheme="minorHAnsi"/>
          <w:sz w:val="24"/>
          <w:szCs w:val="24"/>
        </w:rPr>
        <w:t xml:space="preserve"> in prison</w:t>
      </w:r>
      <w:r w:rsidRPr="004D2CFA">
        <w:rPr>
          <w:rFonts w:cstheme="minorHAnsi"/>
          <w:sz w:val="24"/>
          <w:szCs w:val="24"/>
        </w:rPr>
        <w:t xml:space="preserve">, </w:t>
      </w:r>
      <w:r w:rsidR="004D2CFA">
        <w:rPr>
          <w:rFonts w:cstheme="minorHAnsi"/>
          <w:sz w:val="24"/>
          <w:szCs w:val="24"/>
        </w:rPr>
        <w:t>to be released only when judged</w:t>
      </w:r>
      <w:r w:rsidR="00AC2BF4" w:rsidRPr="004D2CFA">
        <w:rPr>
          <w:rFonts w:cstheme="minorHAnsi"/>
          <w:sz w:val="24"/>
          <w:szCs w:val="24"/>
        </w:rPr>
        <w:t xml:space="preserve"> </w:t>
      </w:r>
      <w:r w:rsidRPr="004D2CFA">
        <w:rPr>
          <w:rFonts w:cstheme="minorHAnsi"/>
          <w:sz w:val="24"/>
          <w:szCs w:val="24"/>
        </w:rPr>
        <w:t>safe.”</w:t>
      </w:r>
    </w:p>
    <w:p w:rsidR="001B1049" w:rsidRPr="004D2CFA" w:rsidRDefault="001B1049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judge pauses</w:t>
      </w:r>
      <w:r w:rsidR="004D2CFA">
        <w:rPr>
          <w:rFonts w:cstheme="minorHAnsi"/>
          <w:sz w:val="24"/>
          <w:szCs w:val="24"/>
        </w:rPr>
        <w:t xml:space="preserve"> for a time</w:t>
      </w:r>
      <w:r w:rsidRPr="004D2CFA">
        <w:rPr>
          <w:rFonts w:cstheme="minorHAnsi"/>
          <w:sz w:val="24"/>
          <w:szCs w:val="24"/>
        </w:rPr>
        <w:t>, silence in court.</w:t>
      </w:r>
    </w:p>
    <w:p w:rsidR="001B1049" w:rsidRPr="004D2CFA" w:rsidRDefault="001B1049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“But you will </w:t>
      </w:r>
      <w:r w:rsidR="009C2EC4" w:rsidRPr="004D2CFA">
        <w:rPr>
          <w:rFonts w:cstheme="minorHAnsi"/>
          <w:sz w:val="24"/>
          <w:szCs w:val="24"/>
        </w:rPr>
        <w:t>not serve the sentences. I will. I</w:t>
      </w:r>
      <w:r w:rsidRPr="004D2CFA">
        <w:rPr>
          <w:rFonts w:cstheme="minorHAnsi"/>
          <w:sz w:val="24"/>
          <w:szCs w:val="24"/>
        </w:rPr>
        <w:t>nstead</w:t>
      </w:r>
      <w:r w:rsidR="009C2EC4" w:rsidRPr="004D2CFA">
        <w:rPr>
          <w:rFonts w:cstheme="minorHAnsi"/>
          <w:sz w:val="24"/>
          <w:szCs w:val="24"/>
        </w:rPr>
        <w:t xml:space="preserve"> of you</w:t>
      </w:r>
      <w:r w:rsidRPr="004D2CFA">
        <w:rPr>
          <w:rFonts w:cstheme="minorHAnsi"/>
          <w:sz w:val="24"/>
          <w:szCs w:val="24"/>
        </w:rPr>
        <w:t>.”</w:t>
      </w:r>
    </w:p>
    <w:p w:rsidR="009C2EC4" w:rsidRPr="004D2CFA" w:rsidRDefault="001B1049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silence continues, an atmosphere of blank incomprehension in court. It is only as the judge directs the security staff to handcuff him, and h</w:t>
      </w:r>
      <w:r w:rsidR="009C2EC4" w:rsidRPr="004D2CFA">
        <w:rPr>
          <w:rFonts w:cstheme="minorHAnsi"/>
          <w:sz w:val="24"/>
          <w:szCs w:val="24"/>
        </w:rPr>
        <w:t>e is le</w:t>
      </w:r>
      <w:r w:rsidRPr="004D2CFA">
        <w:rPr>
          <w:rFonts w:cstheme="minorHAnsi"/>
          <w:sz w:val="24"/>
          <w:szCs w:val="24"/>
        </w:rPr>
        <w:t>d down to the cells, that pandemonium breaks out.</w:t>
      </w:r>
      <w:r w:rsidR="009C2EC4" w:rsidRPr="004D2CFA">
        <w:rPr>
          <w:rFonts w:cstheme="minorHAnsi"/>
          <w:sz w:val="24"/>
          <w:szCs w:val="24"/>
        </w:rPr>
        <w:t xml:space="preserve"> Gasps of disbelief, shouts of outrage, a mix</w:t>
      </w:r>
      <w:r w:rsidR="004D2CFA">
        <w:rPr>
          <w:rFonts w:cstheme="minorHAnsi"/>
          <w:sz w:val="24"/>
          <w:szCs w:val="24"/>
        </w:rPr>
        <w:t>ture</w:t>
      </w:r>
      <w:r w:rsidR="009C2EC4" w:rsidRPr="004D2CFA">
        <w:rPr>
          <w:rFonts w:cstheme="minorHAnsi"/>
          <w:sz w:val="24"/>
          <w:szCs w:val="24"/>
        </w:rPr>
        <w:t xml:space="preserve"> of laughter and bewilderment in the dock.</w:t>
      </w:r>
    </w:p>
    <w:p w:rsidR="009C2EC4" w:rsidRPr="004D2CFA" w:rsidRDefault="009C2EC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Court staff release the defendants from the dock, and they really are free, to go home.</w:t>
      </w:r>
    </w:p>
    <w:p w:rsidR="009C2EC4" w:rsidRPr="004D2CFA" w:rsidRDefault="009C2EC4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The majority </w:t>
      </w:r>
      <w:r w:rsidR="00AC2BF4" w:rsidRPr="004D2CFA">
        <w:rPr>
          <w:rFonts w:cstheme="minorHAnsi"/>
          <w:sz w:val="24"/>
          <w:szCs w:val="24"/>
        </w:rPr>
        <w:t xml:space="preserve">immediately </w:t>
      </w:r>
      <w:r w:rsidRPr="004D2CFA">
        <w:rPr>
          <w:rFonts w:cstheme="minorHAnsi"/>
          <w:sz w:val="24"/>
          <w:szCs w:val="24"/>
        </w:rPr>
        <w:t>go out and celebrate their unbelievable luck</w:t>
      </w:r>
      <w:r w:rsidR="00AC2BF4" w:rsidRPr="004D2CFA">
        <w:rPr>
          <w:rFonts w:cstheme="minorHAnsi"/>
          <w:sz w:val="24"/>
          <w:szCs w:val="24"/>
        </w:rPr>
        <w:t>,</w:t>
      </w:r>
      <w:r w:rsidRPr="004D2CFA">
        <w:rPr>
          <w:rFonts w:cstheme="minorHAnsi"/>
          <w:sz w:val="24"/>
          <w:szCs w:val="24"/>
        </w:rPr>
        <w:t xml:space="preserve"> by getting as drunk as possible. By midnight, several assaults have occurred, </w:t>
      </w:r>
      <w:r w:rsidR="000A45F7" w:rsidRPr="004D2CFA">
        <w:rPr>
          <w:rFonts w:cstheme="minorHAnsi"/>
          <w:sz w:val="24"/>
          <w:szCs w:val="24"/>
        </w:rPr>
        <w:t xml:space="preserve">a </w:t>
      </w:r>
      <w:r w:rsidRPr="004D2CFA">
        <w:rPr>
          <w:rFonts w:cstheme="minorHAnsi"/>
          <w:sz w:val="24"/>
          <w:szCs w:val="24"/>
        </w:rPr>
        <w:t>late-night shop owner is robbed, and two houses burgled.</w:t>
      </w:r>
    </w:p>
    <w:p w:rsidR="000A45F7" w:rsidRPr="004D2CFA" w:rsidRDefault="000A45F7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But not </w:t>
      </w:r>
      <w:r w:rsidR="005449A7">
        <w:rPr>
          <w:rFonts w:cstheme="minorHAnsi"/>
          <w:sz w:val="24"/>
          <w:szCs w:val="24"/>
        </w:rPr>
        <w:t>all react in that way</w:t>
      </w:r>
      <w:r w:rsidRPr="004D2CFA">
        <w:rPr>
          <w:rFonts w:cstheme="minorHAnsi"/>
          <w:sz w:val="24"/>
          <w:szCs w:val="24"/>
        </w:rPr>
        <w:t xml:space="preserve">. One </w:t>
      </w:r>
      <w:r w:rsidR="00AC2BF4" w:rsidRPr="004D2CFA">
        <w:rPr>
          <w:rFonts w:cstheme="minorHAnsi"/>
          <w:sz w:val="24"/>
          <w:szCs w:val="24"/>
        </w:rPr>
        <w:t>goes home to his empty flat</w:t>
      </w:r>
      <w:r w:rsidRPr="004D2CFA">
        <w:rPr>
          <w:rFonts w:cstheme="minorHAnsi"/>
          <w:sz w:val="24"/>
          <w:szCs w:val="24"/>
        </w:rPr>
        <w:t>, and just sit</w:t>
      </w:r>
      <w:r w:rsidR="00AC2BF4" w:rsidRPr="004D2CFA">
        <w:rPr>
          <w:rFonts w:cstheme="minorHAnsi"/>
          <w:sz w:val="24"/>
          <w:szCs w:val="24"/>
        </w:rPr>
        <w:t>s</w:t>
      </w:r>
      <w:r w:rsidRPr="004D2CFA">
        <w:rPr>
          <w:rFonts w:cstheme="minorHAnsi"/>
          <w:sz w:val="24"/>
          <w:szCs w:val="24"/>
        </w:rPr>
        <w:t xml:space="preserve"> staring a</w:t>
      </w:r>
      <w:r w:rsidR="00AC2BF4" w:rsidRPr="004D2CFA">
        <w:rPr>
          <w:rFonts w:cstheme="minorHAnsi"/>
          <w:sz w:val="24"/>
          <w:szCs w:val="24"/>
        </w:rPr>
        <w:t>t the wall, lost in his thoughts</w:t>
      </w:r>
      <w:r w:rsidRPr="004D2CFA">
        <w:rPr>
          <w:rFonts w:cstheme="minorHAnsi"/>
          <w:sz w:val="24"/>
          <w:szCs w:val="24"/>
        </w:rPr>
        <w:t xml:space="preserve">. Why did he do it? The hours pass, the sun sets, night falls. </w:t>
      </w:r>
      <w:r w:rsidR="00AC2BF4" w:rsidRPr="004D2CFA">
        <w:rPr>
          <w:rFonts w:cstheme="minorHAnsi"/>
          <w:sz w:val="24"/>
          <w:szCs w:val="24"/>
        </w:rPr>
        <w:t>Still no answer,</w:t>
      </w:r>
      <w:r w:rsidRPr="004D2CFA">
        <w:rPr>
          <w:rFonts w:cstheme="minorHAnsi"/>
          <w:sz w:val="24"/>
          <w:szCs w:val="24"/>
        </w:rPr>
        <w:t xml:space="preserve"> </w:t>
      </w:r>
      <w:r w:rsidR="00AC2BF4" w:rsidRPr="004D2CFA">
        <w:rPr>
          <w:rFonts w:cstheme="minorHAnsi"/>
          <w:sz w:val="24"/>
          <w:szCs w:val="24"/>
        </w:rPr>
        <w:t xml:space="preserve">he </w:t>
      </w:r>
      <w:r w:rsidR="005449A7">
        <w:rPr>
          <w:rFonts w:cstheme="minorHAnsi"/>
          <w:sz w:val="24"/>
          <w:szCs w:val="24"/>
        </w:rPr>
        <w:t>remains</w:t>
      </w:r>
      <w:r w:rsidR="00AC2BF4" w:rsidRPr="004D2CFA">
        <w:rPr>
          <w:rFonts w:cstheme="minorHAnsi"/>
          <w:sz w:val="24"/>
          <w:szCs w:val="24"/>
        </w:rPr>
        <w:t xml:space="preserve"> wrapped in his </w:t>
      </w:r>
      <w:r w:rsidRPr="004D2CFA">
        <w:rPr>
          <w:rFonts w:cstheme="minorHAnsi"/>
          <w:sz w:val="24"/>
          <w:szCs w:val="24"/>
        </w:rPr>
        <w:t>thoughts, unable to let it go.</w:t>
      </w:r>
    </w:p>
    <w:p w:rsidR="000A45F7" w:rsidRPr="004D2CFA" w:rsidRDefault="000A45F7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No grea</w:t>
      </w:r>
      <w:r w:rsidR="00AC2BF4" w:rsidRPr="004D2CFA">
        <w:rPr>
          <w:rFonts w:cstheme="minorHAnsi"/>
          <w:sz w:val="24"/>
          <w:szCs w:val="24"/>
        </w:rPr>
        <w:t>t believer in justice himself, he</w:t>
      </w:r>
      <w:r w:rsidRPr="004D2CFA">
        <w:rPr>
          <w:rFonts w:cstheme="minorHAnsi"/>
          <w:sz w:val="24"/>
          <w:szCs w:val="24"/>
        </w:rPr>
        <w:t xml:space="preserve"> nevertheless recognise</w:t>
      </w:r>
      <w:r w:rsidR="00AC2BF4" w:rsidRPr="004D2CFA">
        <w:rPr>
          <w:rFonts w:cstheme="minorHAnsi"/>
          <w:sz w:val="24"/>
          <w:szCs w:val="24"/>
        </w:rPr>
        <w:t>s</w:t>
      </w:r>
      <w:r w:rsidRPr="004D2CFA">
        <w:rPr>
          <w:rFonts w:cstheme="minorHAnsi"/>
          <w:sz w:val="24"/>
          <w:szCs w:val="24"/>
        </w:rPr>
        <w:t xml:space="preserve"> that this is </w:t>
      </w:r>
      <w:r w:rsidRPr="004D2CFA">
        <w:rPr>
          <w:rFonts w:cstheme="minorHAnsi"/>
          <w:i/>
          <w:sz w:val="24"/>
          <w:szCs w:val="24"/>
        </w:rPr>
        <w:t xml:space="preserve">injustice. </w:t>
      </w:r>
      <w:r w:rsidR="005449A7">
        <w:rPr>
          <w:rFonts w:cstheme="minorHAnsi"/>
          <w:sz w:val="24"/>
          <w:szCs w:val="24"/>
        </w:rPr>
        <w:t>They</w:t>
      </w:r>
      <w:r w:rsidRPr="004D2CFA">
        <w:rPr>
          <w:rFonts w:cstheme="minorHAnsi"/>
          <w:sz w:val="24"/>
          <w:szCs w:val="24"/>
        </w:rPr>
        <w:t xml:space="preserve"> had committed many crimes, and could hardly complain about being punished. But an innocent man going to prison instead, and a </w:t>
      </w:r>
      <w:r w:rsidRPr="004D2CFA">
        <w:rPr>
          <w:rFonts w:cstheme="minorHAnsi"/>
          <w:i/>
          <w:sz w:val="24"/>
          <w:szCs w:val="24"/>
        </w:rPr>
        <w:t>judge</w:t>
      </w:r>
      <w:r w:rsidRPr="004D2CFA">
        <w:rPr>
          <w:rFonts w:cstheme="minorHAnsi"/>
          <w:sz w:val="24"/>
          <w:szCs w:val="24"/>
        </w:rPr>
        <w:t xml:space="preserve"> at that - what could that possibly achieve?</w:t>
      </w:r>
    </w:p>
    <w:p w:rsidR="000A45F7" w:rsidRPr="004D2CFA" w:rsidRDefault="000A45F7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All of the possible explanations fall flat, come up short. In the end, approaching midnight, a nagging thought that will not go away is the only thing that remains. Impossible to believe, outrageous, but the only thing that makes any sense: the judge </w:t>
      </w:r>
      <w:r w:rsidR="00AC2BF4" w:rsidRPr="004D2CFA">
        <w:rPr>
          <w:rFonts w:cstheme="minorHAnsi"/>
          <w:sz w:val="24"/>
          <w:szCs w:val="24"/>
        </w:rPr>
        <w:t xml:space="preserve">must have </w:t>
      </w:r>
      <w:r w:rsidRPr="004D2CFA">
        <w:rPr>
          <w:rFonts w:cstheme="minorHAnsi"/>
          <w:sz w:val="24"/>
          <w:szCs w:val="24"/>
        </w:rPr>
        <w:t>d</w:t>
      </w:r>
      <w:r w:rsidR="00AC2BF4" w:rsidRPr="004D2CFA">
        <w:rPr>
          <w:rFonts w:cstheme="minorHAnsi"/>
          <w:sz w:val="24"/>
          <w:szCs w:val="24"/>
        </w:rPr>
        <w:t>one</w:t>
      </w:r>
      <w:r w:rsidRPr="004D2CFA">
        <w:rPr>
          <w:rFonts w:cstheme="minorHAnsi"/>
          <w:sz w:val="24"/>
          <w:szCs w:val="24"/>
        </w:rPr>
        <w:t xml:space="preserve"> it out of </w:t>
      </w:r>
      <w:r w:rsidRPr="004D2CFA">
        <w:rPr>
          <w:rFonts w:cstheme="minorHAnsi"/>
          <w:i/>
          <w:sz w:val="24"/>
          <w:szCs w:val="24"/>
        </w:rPr>
        <w:t>love</w:t>
      </w:r>
      <w:r w:rsidRPr="004D2CFA">
        <w:rPr>
          <w:rFonts w:cstheme="minorHAnsi"/>
          <w:sz w:val="24"/>
          <w:szCs w:val="24"/>
        </w:rPr>
        <w:t xml:space="preserve"> - love for them, hardened criminals though they are.</w:t>
      </w:r>
    </w:p>
    <w:p w:rsidR="000A45F7" w:rsidRPr="004D2CFA" w:rsidRDefault="000A45F7" w:rsidP="00F53594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As this truth sinks in, it feels like water pressing at a crack in a dam, and eventually something gives. A warmth</w:t>
      </w:r>
      <w:r w:rsidR="00AC2BF4" w:rsidRPr="004D2CFA">
        <w:rPr>
          <w:rFonts w:cstheme="minorHAnsi"/>
          <w:sz w:val="24"/>
          <w:szCs w:val="24"/>
        </w:rPr>
        <w:t xml:space="preserve"> in his</w:t>
      </w:r>
      <w:r w:rsidRPr="004D2CFA">
        <w:rPr>
          <w:rFonts w:cstheme="minorHAnsi"/>
          <w:sz w:val="24"/>
          <w:szCs w:val="24"/>
        </w:rPr>
        <w:t xml:space="preserve"> heart becomes somehow unbearable, and tears flow, washing away years of hurt and guilt. Feeling a sense of joy, but also utterly spent, </w:t>
      </w:r>
      <w:r w:rsidR="005449A7">
        <w:rPr>
          <w:rFonts w:cstheme="minorHAnsi"/>
          <w:sz w:val="24"/>
          <w:szCs w:val="24"/>
        </w:rPr>
        <w:t xml:space="preserve">he finally </w:t>
      </w:r>
      <w:r w:rsidRPr="004D2CFA">
        <w:rPr>
          <w:rFonts w:cstheme="minorHAnsi"/>
          <w:sz w:val="24"/>
          <w:szCs w:val="24"/>
        </w:rPr>
        <w:t>sleep</w:t>
      </w:r>
      <w:r w:rsidR="005449A7">
        <w:rPr>
          <w:rFonts w:cstheme="minorHAnsi"/>
          <w:sz w:val="24"/>
          <w:szCs w:val="24"/>
        </w:rPr>
        <w:t>s</w:t>
      </w:r>
      <w:r w:rsidRPr="004D2CFA">
        <w:rPr>
          <w:rFonts w:cstheme="minorHAnsi"/>
          <w:sz w:val="24"/>
          <w:szCs w:val="24"/>
        </w:rPr>
        <w:t>.</w:t>
      </w:r>
    </w:p>
    <w:p w:rsidR="000A45F7" w:rsidRPr="004D2CFA" w:rsidRDefault="005449A7" w:rsidP="00F5359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Waking</w:t>
      </w:r>
      <w:r w:rsidR="0064096D" w:rsidRPr="004D2CFA">
        <w:rPr>
          <w:rFonts w:cstheme="minorHAnsi"/>
          <w:sz w:val="24"/>
          <w:szCs w:val="24"/>
        </w:rPr>
        <w:t xml:space="preserve"> </w:t>
      </w:r>
      <w:r w:rsidR="00AC2BF4" w:rsidRPr="004D2CFA">
        <w:rPr>
          <w:rFonts w:cstheme="minorHAnsi"/>
          <w:sz w:val="24"/>
          <w:szCs w:val="24"/>
        </w:rPr>
        <w:t xml:space="preserve">in his chair </w:t>
      </w:r>
      <w:r w:rsidR="0064096D" w:rsidRPr="004D2CFA">
        <w:rPr>
          <w:rFonts w:cstheme="minorHAnsi"/>
          <w:sz w:val="24"/>
          <w:szCs w:val="24"/>
        </w:rPr>
        <w:t>next morning, he feels</w:t>
      </w:r>
      <w:r w:rsidR="00AC2BF4" w:rsidRPr="004D2CFA">
        <w:rPr>
          <w:rFonts w:cstheme="minorHAnsi"/>
          <w:sz w:val="24"/>
          <w:szCs w:val="24"/>
        </w:rPr>
        <w:t xml:space="preserve"> an</w:t>
      </w:r>
      <w:r w:rsidR="0064096D" w:rsidRPr="004D2CFA">
        <w:rPr>
          <w:rFonts w:cstheme="minorHAnsi"/>
          <w:sz w:val="24"/>
          <w:szCs w:val="24"/>
        </w:rPr>
        <w:t xml:space="preserve"> incredible lightness of being. Friends look at him strangely, and ask if he is all right, but no words come. No words can express what is in his heart. </w:t>
      </w:r>
    </w:p>
    <w:p w:rsidR="0064096D" w:rsidRPr="004D2CFA" w:rsidRDefault="005449A7" w:rsidP="0064096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C2BF4" w:rsidRPr="004D2CFA">
        <w:rPr>
          <w:rFonts w:cstheme="minorHAnsi"/>
          <w:sz w:val="24"/>
          <w:szCs w:val="24"/>
        </w:rPr>
        <w:t>n the third</w:t>
      </w:r>
      <w:r w:rsidR="0064096D" w:rsidRPr="004D2CFA">
        <w:rPr>
          <w:rFonts w:cstheme="minorHAnsi"/>
          <w:sz w:val="24"/>
          <w:szCs w:val="24"/>
        </w:rPr>
        <w:t xml:space="preserve"> day after the hearing</w:t>
      </w:r>
      <w:r>
        <w:rPr>
          <w:rFonts w:cstheme="minorHAnsi"/>
          <w:sz w:val="24"/>
          <w:szCs w:val="24"/>
        </w:rPr>
        <w:t xml:space="preserve"> he is woken early</w:t>
      </w:r>
      <w:r w:rsidR="0064096D" w:rsidRPr="004D2CFA">
        <w:rPr>
          <w:rFonts w:cstheme="minorHAnsi"/>
          <w:sz w:val="24"/>
          <w:szCs w:val="24"/>
        </w:rPr>
        <w:t xml:space="preserve">. </w:t>
      </w:r>
      <w:r w:rsidR="00AC2BF4" w:rsidRPr="004D2CFA">
        <w:rPr>
          <w:rFonts w:cstheme="minorHAnsi"/>
          <w:sz w:val="24"/>
          <w:szCs w:val="24"/>
        </w:rPr>
        <w:t>A</w:t>
      </w:r>
      <w:r w:rsidR="0064096D" w:rsidRPr="004D2CFA">
        <w:rPr>
          <w:rFonts w:cstheme="minorHAnsi"/>
          <w:sz w:val="24"/>
          <w:szCs w:val="24"/>
        </w:rPr>
        <w:t xml:space="preserve"> phone call from a friend, talking quickly, excitedly. “He’s out – he’s been released - no one knows where he is.”</w:t>
      </w:r>
    </w:p>
    <w:p w:rsidR="0064096D" w:rsidRPr="004D2CFA" w:rsidRDefault="0064096D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Rumours fly. There is talk of his cellmate waking up and finding him gone, </w:t>
      </w:r>
      <w:r w:rsidR="00AC2BF4" w:rsidRPr="004D2CFA">
        <w:rPr>
          <w:rFonts w:cstheme="minorHAnsi"/>
          <w:sz w:val="24"/>
          <w:szCs w:val="24"/>
        </w:rPr>
        <w:t xml:space="preserve">just </w:t>
      </w:r>
      <w:r w:rsidRPr="004D2CFA">
        <w:rPr>
          <w:rFonts w:cstheme="minorHAnsi"/>
          <w:sz w:val="24"/>
          <w:szCs w:val="24"/>
        </w:rPr>
        <w:t xml:space="preserve">his prison clothes neatly folded on his bunk. People say he had been badly beaten by other prisoners, and had </w:t>
      </w:r>
      <w:r w:rsidR="00AC2BF4" w:rsidRPr="004D2CFA">
        <w:rPr>
          <w:rFonts w:cstheme="minorHAnsi"/>
          <w:sz w:val="24"/>
          <w:szCs w:val="24"/>
        </w:rPr>
        <w:t xml:space="preserve">to </w:t>
      </w:r>
      <w:r w:rsidRPr="004D2CFA">
        <w:rPr>
          <w:rFonts w:cstheme="minorHAnsi"/>
          <w:sz w:val="24"/>
          <w:szCs w:val="24"/>
        </w:rPr>
        <w:t>be moved elsewhere for his safety.</w:t>
      </w:r>
    </w:p>
    <w:p w:rsidR="0064096D" w:rsidRPr="004D2CFA" w:rsidRDefault="00AC2BF4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lastRenderedPageBreak/>
        <w:t>By midday the truth emerges</w:t>
      </w:r>
      <w:r w:rsidR="0064096D" w:rsidRPr="004D2CFA">
        <w:rPr>
          <w:rFonts w:cstheme="minorHAnsi"/>
          <w:sz w:val="24"/>
          <w:szCs w:val="24"/>
        </w:rPr>
        <w:t xml:space="preserve">. He had indeed been assaulted by fellow prisoners, a savage attack </w:t>
      </w:r>
      <w:r w:rsidRPr="004D2CFA">
        <w:rPr>
          <w:rFonts w:cstheme="minorHAnsi"/>
          <w:sz w:val="24"/>
          <w:szCs w:val="24"/>
        </w:rPr>
        <w:t>which had left hi</w:t>
      </w:r>
      <w:r w:rsidR="0064096D" w:rsidRPr="004D2CFA">
        <w:rPr>
          <w:rFonts w:cstheme="minorHAnsi"/>
          <w:sz w:val="24"/>
          <w:szCs w:val="24"/>
        </w:rPr>
        <w:t>m with many injuries. The Lord Chief Justice, fully aware of his innocence, had intervened, and directed his immediate release, us</w:t>
      </w:r>
      <w:r w:rsidRPr="004D2CFA">
        <w:rPr>
          <w:rFonts w:cstheme="minorHAnsi"/>
          <w:sz w:val="24"/>
          <w:szCs w:val="24"/>
        </w:rPr>
        <w:t>ing powers</w:t>
      </w:r>
      <w:r w:rsidR="0064096D" w:rsidRPr="004D2CFA">
        <w:rPr>
          <w:rFonts w:cstheme="minorHAnsi"/>
          <w:sz w:val="24"/>
          <w:szCs w:val="24"/>
        </w:rPr>
        <w:t xml:space="preserve"> </w:t>
      </w:r>
      <w:r w:rsidRPr="004D2CFA">
        <w:rPr>
          <w:rFonts w:cstheme="minorHAnsi"/>
          <w:sz w:val="24"/>
          <w:szCs w:val="24"/>
        </w:rPr>
        <w:t>reserved to him</w:t>
      </w:r>
      <w:r w:rsidR="0064096D" w:rsidRPr="004D2CFA">
        <w:rPr>
          <w:rFonts w:cstheme="minorHAnsi"/>
          <w:sz w:val="24"/>
          <w:szCs w:val="24"/>
        </w:rPr>
        <w:t>.</w:t>
      </w:r>
    </w:p>
    <w:p w:rsidR="00AC2BF4" w:rsidRPr="004D2CFA" w:rsidRDefault="0064096D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Then came the news that he had been reinstated, with his full powers as a judge, and </w:t>
      </w:r>
      <w:r w:rsidR="00AC2BF4" w:rsidRPr="004D2CFA">
        <w:rPr>
          <w:rFonts w:cstheme="minorHAnsi"/>
          <w:sz w:val="24"/>
          <w:szCs w:val="24"/>
        </w:rPr>
        <w:t>letters were being sent</w:t>
      </w:r>
      <w:r w:rsidR="005449A7">
        <w:rPr>
          <w:rFonts w:cstheme="minorHAnsi"/>
          <w:sz w:val="24"/>
          <w:szCs w:val="24"/>
        </w:rPr>
        <w:t xml:space="preserve"> out, inviting them all</w:t>
      </w:r>
      <w:r w:rsidR="00AC2BF4" w:rsidRPr="004D2CFA">
        <w:rPr>
          <w:rFonts w:cstheme="minorHAnsi"/>
          <w:sz w:val="24"/>
          <w:szCs w:val="24"/>
        </w:rPr>
        <w:t xml:space="preserve"> back to court. No summons this time – attendance voluntary. </w:t>
      </w:r>
    </w:p>
    <w:p w:rsidR="00AC2BF4" w:rsidRPr="004D2CFA" w:rsidRDefault="005449A7" w:rsidP="0064096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he arrives</w:t>
      </w:r>
      <w:r w:rsidR="00AC2BF4" w:rsidRPr="004D2CFA">
        <w:rPr>
          <w:rFonts w:cstheme="minorHAnsi"/>
          <w:sz w:val="24"/>
          <w:szCs w:val="24"/>
        </w:rPr>
        <w:t>, he is alone.</w:t>
      </w:r>
    </w:p>
    <w:p w:rsidR="0064096D" w:rsidRPr="004D2CFA" w:rsidRDefault="0064096D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judge soon dispels any notion that it had all been a trick.</w:t>
      </w:r>
    </w:p>
    <w:p w:rsidR="00673071" w:rsidRPr="004D2CFA" w:rsidRDefault="0064096D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“I told you that you would not serve the sentence for the crimes that you had committed, and I meant it. My three days</w:t>
      </w:r>
      <w:r w:rsidR="00673071" w:rsidRPr="004D2CFA">
        <w:rPr>
          <w:rFonts w:cstheme="minorHAnsi"/>
          <w:sz w:val="24"/>
          <w:szCs w:val="24"/>
        </w:rPr>
        <w:t>,</w:t>
      </w:r>
      <w:r w:rsidRPr="004D2CFA">
        <w:rPr>
          <w:rFonts w:cstheme="minorHAnsi"/>
          <w:sz w:val="24"/>
          <w:szCs w:val="24"/>
        </w:rPr>
        <w:t xml:space="preserve"> in that hell of a prison</w:t>
      </w:r>
      <w:r w:rsidR="00673071" w:rsidRPr="004D2CFA">
        <w:rPr>
          <w:rFonts w:cstheme="minorHAnsi"/>
          <w:sz w:val="24"/>
          <w:szCs w:val="24"/>
        </w:rPr>
        <w:t>, bought your freedom. I served your sentence for you.</w:t>
      </w:r>
    </w:p>
    <w:p w:rsidR="00673071" w:rsidRPr="004D2CFA" w:rsidRDefault="00673071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Looking at him from the public gallery (</w:t>
      </w:r>
      <w:r w:rsidR="00AC2BF4" w:rsidRPr="004D2CFA">
        <w:rPr>
          <w:rFonts w:cstheme="minorHAnsi"/>
          <w:sz w:val="24"/>
          <w:szCs w:val="24"/>
        </w:rPr>
        <w:t>no</w:t>
      </w:r>
      <w:r w:rsidR="005D4D46" w:rsidRPr="004D2CFA">
        <w:rPr>
          <w:rFonts w:cstheme="minorHAnsi"/>
          <w:sz w:val="24"/>
          <w:szCs w:val="24"/>
        </w:rPr>
        <w:t xml:space="preserve"> d</w:t>
      </w:r>
      <w:r w:rsidR="00510682">
        <w:rPr>
          <w:rFonts w:cstheme="minorHAnsi"/>
          <w:sz w:val="24"/>
          <w:szCs w:val="24"/>
        </w:rPr>
        <w:t>ock this time),</w:t>
      </w:r>
      <w:r w:rsidRPr="004D2CFA">
        <w:rPr>
          <w:rFonts w:cstheme="minorHAnsi"/>
          <w:sz w:val="24"/>
          <w:szCs w:val="24"/>
        </w:rPr>
        <w:t xml:space="preserve"> see</w:t>
      </w:r>
      <w:r w:rsidR="00510682">
        <w:rPr>
          <w:rFonts w:cstheme="minorHAnsi"/>
          <w:sz w:val="24"/>
          <w:szCs w:val="24"/>
        </w:rPr>
        <w:t>ing</w:t>
      </w:r>
      <w:r w:rsidR="005D4D46" w:rsidRPr="004D2CFA">
        <w:rPr>
          <w:rFonts w:cstheme="minorHAnsi"/>
          <w:sz w:val="24"/>
          <w:szCs w:val="24"/>
        </w:rPr>
        <w:t xml:space="preserve"> </w:t>
      </w:r>
      <w:r w:rsidR="006946D8">
        <w:rPr>
          <w:rFonts w:cstheme="minorHAnsi"/>
          <w:sz w:val="24"/>
          <w:szCs w:val="24"/>
        </w:rPr>
        <w:t>his injuries,</w:t>
      </w:r>
      <w:r w:rsidR="005D4D46" w:rsidRPr="004D2CFA">
        <w:rPr>
          <w:rFonts w:cstheme="minorHAnsi"/>
          <w:sz w:val="24"/>
          <w:szCs w:val="24"/>
        </w:rPr>
        <w:t xml:space="preserve"> th</w:t>
      </w:r>
      <w:r w:rsidR="006946D8">
        <w:rPr>
          <w:rFonts w:cstheme="minorHAnsi"/>
          <w:sz w:val="24"/>
          <w:szCs w:val="24"/>
        </w:rPr>
        <w:t>e</w:t>
      </w:r>
      <w:r w:rsidR="005D4D46" w:rsidRPr="004D2CFA">
        <w:rPr>
          <w:rFonts w:cstheme="minorHAnsi"/>
          <w:sz w:val="24"/>
          <w:szCs w:val="24"/>
        </w:rPr>
        <w:t xml:space="preserve"> feeling</w:t>
      </w:r>
      <w:r w:rsidR="005449A7">
        <w:rPr>
          <w:rFonts w:cstheme="minorHAnsi"/>
          <w:sz w:val="24"/>
          <w:szCs w:val="24"/>
        </w:rPr>
        <w:t xml:space="preserve"> wells</w:t>
      </w:r>
      <w:r w:rsidR="005D4D46" w:rsidRPr="004D2CFA">
        <w:rPr>
          <w:rFonts w:cstheme="minorHAnsi"/>
          <w:sz w:val="24"/>
          <w:szCs w:val="24"/>
        </w:rPr>
        <w:t xml:space="preserve"> up within him</w:t>
      </w:r>
      <w:r w:rsidR="006946D8">
        <w:rPr>
          <w:rFonts w:cstheme="minorHAnsi"/>
          <w:sz w:val="24"/>
          <w:szCs w:val="24"/>
        </w:rPr>
        <w:t xml:space="preserve"> again.</w:t>
      </w:r>
    </w:p>
    <w:p w:rsidR="005D4D46" w:rsidRPr="004D2CFA" w:rsidRDefault="00AC2BF4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“Do you know</w:t>
      </w:r>
      <w:r w:rsidR="005D4D46" w:rsidRPr="004D2CFA">
        <w:rPr>
          <w:rFonts w:cstheme="minorHAnsi"/>
          <w:sz w:val="24"/>
          <w:szCs w:val="24"/>
        </w:rPr>
        <w:t xml:space="preserve"> why I did it?”</w:t>
      </w:r>
    </w:p>
    <w:p w:rsidR="005D4D46" w:rsidRPr="004D2CFA" w:rsidRDefault="00AC2BF4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defendant nods,</w:t>
      </w:r>
      <w:r w:rsidR="005D4D46" w:rsidRPr="004D2CFA">
        <w:rPr>
          <w:rFonts w:cstheme="minorHAnsi"/>
          <w:sz w:val="24"/>
          <w:szCs w:val="24"/>
        </w:rPr>
        <w:t xml:space="preserve"> unable to speak. The judge looks at him, and he knows - and the defendant knows that he knows.</w:t>
      </w:r>
    </w:p>
    <w:p w:rsidR="005D4D46" w:rsidRPr="004D2CFA" w:rsidRDefault="00AC2BF4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“I can see</w:t>
      </w:r>
      <w:r w:rsidR="005D4D46" w:rsidRPr="004D2CFA">
        <w:rPr>
          <w:rFonts w:cstheme="minorHAnsi"/>
          <w:sz w:val="24"/>
          <w:szCs w:val="24"/>
        </w:rPr>
        <w:t xml:space="preserve"> what is within you. I can feel </w:t>
      </w:r>
      <w:r w:rsidR="005449A7">
        <w:rPr>
          <w:rFonts w:cstheme="minorHAnsi"/>
          <w:sz w:val="24"/>
          <w:szCs w:val="24"/>
        </w:rPr>
        <w:t>the gratitude, the relief of a</w:t>
      </w:r>
      <w:r w:rsidR="005D4D46" w:rsidRPr="004D2CFA">
        <w:rPr>
          <w:rFonts w:cstheme="minorHAnsi"/>
          <w:sz w:val="24"/>
          <w:szCs w:val="24"/>
        </w:rPr>
        <w:t xml:space="preserve"> burden </w:t>
      </w:r>
      <w:r w:rsidR="005449A7">
        <w:rPr>
          <w:rFonts w:cstheme="minorHAnsi"/>
          <w:sz w:val="24"/>
          <w:szCs w:val="24"/>
        </w:rPr>
        <w:t>lifted</w:t>
      </w:r>
      <w:r w:rsidR="005D4D46" w:rsidRPr="004D2CFA">
        <w:rPr>
          <w:rFonts w:cstheme="minorHAnsi"/>
          <w:sz w:val="24"/>
          <w:szCs w:val="24"/>
        </w:rPr>
        <w:t>. I can even feel – yes - even love.”</w:t>
      </w:r>
    </w:p>
    <w:p w:rsidR="005D4D46" w:rsidRPr="004D2CFA" w:rsidRDefault="005D4D46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defendant nods, dumbly.</w:t>
      </w:r>
    </w:p>
    <w:p w:rsidR="005D4D46" w:rsidRPr="004D2CFA" w:rsidRDefault="005D4D46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“But to love someone who has shown you love - that is the easy pa</w:t>
      </w:r>
      <w:r w:rsidR="004D2CFA" w:rsidRPr="004D2CFA">
        <w:rPr>
          <w:rFonts w:cstheme="minorHAnsi"/>
          <w:sz w:val="24"/>
          <w:szCs w:val="24"/>
        </w:rPr>
        <w:t>rt, I am afraid.</w:t>
      </w:r>
      <w:r w:rsidRPr="004D2CFA">
        <w:rPr>
          <w:rFonts w:cstheme="minorHAnsi"/>
          <w:sz w:val="24"/>
          <w:szCs w:val="24"/>
        </w:rPr>
        <w:t xml:space="preserve"> I have called you here for a different reason. Will you do something for me?”</w:t>
      </w:r>
    </w:p>
    <w:p w:rsidR="005D4D46" w:rsidRPr="004D2CFA" w:rsidRDefault="00055E40" w:rsidP="0064096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can I</w:t>
      </w:r>
      <w:r w:rsidR="004D2CFA" w:rsidRPr="004D2CFA">
        <w:rPr>
          <w:rFonts w:cstheme="minorHAnsi"/>
          <w:sz w:val="24"/>
          <w:szCs w:val="24"/>
        </w:rPr>
        <w:t xml:space="preserve"> do for this judge, he thinks. I have nothing that he </w:t>
      </w:r>
      <w:r w:rsidR="005449A7">
        <w:rPr>
          <w:rFonts w:cstheme="minorHAnsi"/>
          <w:sz w:val="24"/>
          <w:szCs w:val="24"/>
        </w:rPr>
        <w:t xml:space="preserve">could possibly </w:t>
      </w:r>
      <w:r w:rsidR="004D2CFA" w:rsidRPr="004D2CFA">
        <w:rPr>
          <w:rFonts w:cstheme="minorHAnsi"/>
          <w:sz w:val="24"/>
          <w:szCs w:val="24"/>
        </w:rPr>
        <w:t xml:space="preserve">want. But once again, he </w:t>
      </w:r>
      <w:r w:rsidR="005D4D46" w:rsidRPr="004D2CFA">
        <w:rPr>
          <w:rFonts w:cstheme="minorHAnsi"/>
          <w:sz w:val="24"/>
          <w:szCs w:val="24"/>
        </w:rPr>
        <w:t xml:space="preserve">nods, </w:t>
      </w:r>
      <w:r w:rsidR="005449A7">
        <w:rPr>
          <w:rFonts w:cstheme="minorHAnsi"/>
          <w:sz w:val="24"/>
          <w:szCs w:val="24"/>
        </w:rPr>
        <w:t>and</w:t>
      </w:r>
      <w:r w:rsidR="005D4D46" w:rsidRPr="004D2CFA">
        <w:rPr>
          <w:rFonts w:cstheme="minorHAnsi"/>
          <w:sz w:val="24"/>
          <w:szCs w:val="24"/>
        </w:rPr>
        <w:t xml:space="preserve"> </w:t>
      </w:r>
      <w:r w:rsidR="004D2CFA" w:rsidRPr="004D2CFA">
        <w:rPr>
          <w:rFonts w:cstheme="minorHAnsi"/>
          <w:sz w:val="24"/>
          <w:szCs w:val="24"/>
        </w:rPr>
        <w:t>finds himself able to speak</w:t>
      </w:r>
      <w:r w:rsidR="005D4D46" w:rsidRPr="004D2CFA">
        <w:rPr>
          <w:rFonts w:cstheme="minorHAnsi"/>
          <w:sz w:val="24"/>
          <w:szCs w:val="24"/>
        </w:rPr>
        <w:t xml:space="preserve"> – “Anything.”</w:t>
      </w:r>
    </w:p>
    <w:p w:rsidR="005D4D46" w:rsidRPr="004D2CFA" w:rsidRDefault="005D4D46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“Go out there</w:t>
      </w:r>
      <w:r w:rsidR="004D2CFA" w:rsidRPr="004D2CFA">
        <w:rPr>
          <w:rFonts w:cstheme="minorHAnsi"/>
          <w:sz w:val="24"/>
          <w:szCs w:val="24"/>
        </w:rPr>
        <w:t>.</w:t>
      </w:r>
      <w:r w:rsidR="005B4590" w:rsidRPr="004D2CFA">
        <w:rPr>
          <w:rFonts w:cstheme="minorHAnsi"/>
          <w:sz w:val="24"/>
          <w:szCs w:val="24"/>
        </w:rPr>
        <w:t xml:space="preserve">” </w:t>
      </w:r>
      <w:r w:rsidR="004D2CFA" w:rsidRPr="004D2CFA">
        <w:rPr>
          <w:rFonts w:cstheme="minorHAnsi"/>
          <w:sz w:val="24"/>
          <w:szCs w:val="24"/>
        </w:rPr>
        <w:t>The judge motions</w:t>
      </w:r>
      <w:r w:rsidR="005B4590" w:rsidRPr="004D2CFA">
        <w:rPr>
          <w:rFonts w:cstheme="minorHAnsi"/>
          <w:sz w:val="24"/>
          <w:szCs w:val="24"/>
        </w:rPr>
        <w:t xml:space="preserve"> to the courtroom door. “</w:t>
      </w:r>
      <w:r w:rsidRPr="004D2CFA">
        <w:rPr>
          <w:rFonts w:cstheme="minorHAnsi"/>
          <w:sz w:val="24"/>
          <w:szCs w:val="24"/>
        </w:rPr>
        <w:t>Go out</w:t>
      </w:r>
      <w:r w:rsidR="004D2CFA" w:rsidRPr="004D2CFA">
        <w:rPr>
          <w:rFonts w:cstheme="minorHAnsi"/>
          <w:sz w:val="24"/>
          <w:szCs w:val="24"/>
        </w:rPr>
        <w:t xml:space="preserve"> there,</w:t>
      </w:r>
      <w:r w:rsidRPr="004D2CFA">
        <w:rPr>
          <w:rFonts w:cstheme="minorHAnsi"/>
          <w:sz w:val="24"/>
          <w:szCs w:val="24"/>
        </w:rPr>
        <w:t xml:space="preserve"> and do as I have done. Show love to those who</w:t>
      </w:r>
      <w:r w:rsidR="00055E40">
        <w:rPr>
          <w:rFonts w:cstheme="minorHAnsi"/>
          <w:sz w:val="24"/>
          <w:szCs w:val="24"/>
        </w:rPr>
        <w:t xml:space="preserve"> have</w:t>
      </w:r>
      <w:r w:rsidRPr="004D2CFA">
        <w:rPr>
          <w:rFonts w:cstheme="minorHAnsi"/>
          <w:sz w:val="24"/>
          <w:szCs w:val="24"/>
        </w:rPr>
        <w:t xml:space="preserve"> </w:t>
      </w:r>
      <w:r w:rsidR="005449A7">
        <w:rPr>
          <w:rFonts w:cstheme="minorHAnsi"/>
          <w:sz w:val="24"/>
          <w:szCs w:val="24"/>
        </w:rPr>
        <w:t>show</w:t>
      </w:r>
      <w:r w:rsidR="00055E40">
        <w:rPr>
          <w:rFonts w:cstheme="minorHAnsi"/>
          <w:sz w:val="24"/>
          <w:szCs w:val="24"/>
        </w:rPr>
        <w:t>n</w:t>
      </w:r>
      <w:r w:rsidRPr="004D2CFA">
        <w:rPr>
          <w:rFonts w:cstheme="minorHAnsi"/>
          <w:sz w:val="24"/>
          <w:szCs w:val="24"/>
        </w:rPr>
        <w:t xml:space="preserve"> you</w:t>
      </w:r>
      <w:r w:rsidR="005B4590" w:rsidRPr="004D2CFA">
        <w:rPr>
          <w:rFonts w:cstheme="minorHAnsi"/>
          <w:sz w:val="24"/>
          <w:szCs w:val="24"/>
        </w:rPr>
        <w:t xml:space="preserve"> none. Will you do that for me?”</w:t>
      </w:r>
    </w:p>
    <w:p w:rsidR="005B4590" w:rsidRPr="004D2CFA" w:rsidRDefault="005B4590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The defendant bows his h</w:t>
      </w:r>
      <w:r w:rsidR="006946D8">
        <w:rPr>
          <w:rFonts w:cstheme="minorHAnsi"/>
          <w:sz w:val="24"/>
          <w:szCs w:val="24"/>
        </w:rPr>
        <w:t>ead, stil</w:t>
      </w:r>
      <w:r w:rsidR="00055E40">
        <w:rPr>
          <w:rFonts w:cstheme="minorHAnsi"/>
          <w:sz w:val="24"/>
          <w:szCs w:val="24"/>
        </w:rPr>
        <w:t>l feeling unworthy of what he has been</w:t>
      </w:r>
      <w:r w:rsidR="006946D8">
        <w:rPr>
          <w:rFonts w:cstheme="minorHAnsi"/>
          <w:sz w:val="24"/>
          <w:szCs w:val="24"/>
        </w:rPr>
        <w:t xml:space="preserve"> given</w:t>
      </w:r>
      <w:r w:rsidR="00055E40">
        <w:rPr>
          <w:rFonts w:cstheme="minorHAnsi"/>
          <w:sz w:val="24"/>
          <w:szCs w:val="24"/>
        </w:rPr>
        <w:t>, and unsure he can fulfil the judge’s request</w:t>
      </w:r>
      <w:bookmarkStart w:id="0" w:name="_GoBack"/>
      <w:bookmarkEnd w:id="0"/>
      <w:r w:rsidRPr="004D2CFA">
        <w:rPr>
          <w:rFonts w:cstheme="minorHAnsi"/>
          <w:sz w:val="24"/>
          <w:szCs w:val="24"/>
        </w:rPr>
        <w:t>. But then he remembers the full truth of what has happened, the rea</w:t>
      </w:r>
      <w:r w:rsidR="004D2CFA" w:rsidRPr="004D2CFA">
        <w:rPr>
          <w:rFonts w:cstheme="minorHAnsi"/>
          <w:sz w:val="24"/>
          <w:szCs w:val="24"/>
        </w:rPr>
        <w:t xml:space="preserve">lisation </w:t>
      </w:r>
      <w:r w:rsidRPr="004D2CFA">
        <w:rPr>
          <w:rFonts w:cstheme="minorHAnsi"/>
          <w:sz w:val="24"/>
          <w:szCs w:val="24"/>
        </w:rPr>
        <w:t>that he has</w:t>
      </w:r>
      <w:r w:rsidR="004D2CFA" w:rsidRPr="004D2CFA">
        <w:rPr>
          <w:rFonts w:cstheme="minorHAnsi"/>
          <w:sz w:val="24"/>
          <w:szCs w:val="24"/>
        </w:rPr>
        <w:t xml:space="preserve"> received </w:t>
      </w:r>
      <w:r w:rsidR="005449A7">
        <w:rPr>
          <w:rFonts w:cstheme="minorHAnsi"/>
          <w:sz w:val="24"/>
          <w:szCs w:val="24"/>
        </w:rPr>
        <w:t xml:space="preserve">mercy - </w:t>
      </w:r>
      <w:r w:rsidR="004D2CFA" w:rsidRPr="004D2CFA">
        <w:rPr>
          <w:rFonts w:cstheme="minorHAnsi"/>
          <w:sz w:val="24"/>
          <w:szCs w:val="24"/>
        </w:rPr>
        <w:t>undeserved, unconditional love.</w:t>
      </w:r>
    </w:p>
    <w:p w:rsidR="005449A7" w:rsidRDefault="005B4590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 xml:space="preserve">Raising his head, he hears the words coming out of him </w:t>
      </w:r>
      <w:r w:rsidR="004D2CFA" w:rsidRPr="004D2CFA">
        <w:rPr>
          <w:rFonts w:cstheme="minorHAnsi"/>
          <w:sz w:val="24"/>
          <w:szCs w:val="24"/>
        </w:rPr>
        <w:t xml:space="preserve">- </w:t>
      </w:r>
      <w:r w:rsidRPr="004D2CFA">
        <w:rPr>
          <w:rFonts w:cstheme="minorHAnsi"/>
          <w:sz w:val="24"/>
          <w:szCs w:val="24"/>
        </w:rPr>
        <w:t>“I will.”</w:t>
      </w:r>
    </w:p>
    <w:p w:rsidR="006946D8" w:rsidRDefault="005B4590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Walking out of the courtroom, he can</w:t>
      </w:r>
      <w:r w:rsidR="005449A7">
        <w:rPr>
          <w:rFonts w:cstheme="minorHAnsi"/>
          <w:sz w:val="24"/>
          <w:szCs w:val="24"/>
        </w:rPr>
        <w:t xml:space="preserve"> hardly feel the weight of his own footsteps</w:t>
      </w:r>
      <w:r w:rsidRPr="004D2CFA">
        <w:rPr>
          <w:rFonts w:cstheme="minorHAnsi"/>
          <w:sz w:val="24"/>
          <w:szCs w:val="24"/>
        </w:rPr>
        <w:t xml:space="preserve">. Breathing in the cold air on the steps of the court, he finally allows himself to </w:t>
      </w:r>
      <w:r w:rsidR="004D2CFA" w:rsidRPr="004D2CFA">
        <w:rPr>
          <w:rFonts w:cstheme="minorHAnsi"/>
          <w:sz w:val="24"/>
          <w:szCs w:val="24"/>
        </w:rPr>
        <w:t>hear the truth</w:t>
      </w:r>
      <w:r w:rsidRPr="004D2CFA">
        <w:rPr>
          <w:rFonts w:cstheme="minorHAnsi"/>
          <w:sz w:val="24"/>
          <w:szCs w:val="24"/>
        </w:rPr>
        <w:t xml:space="preserve"> – </w:t>
      </w:r>
    </w:p>
    <w:p w:rsidR="005B4590" w:rsidRPr="004D2CFA" w:rsidRDefault="005B4590" w:rsidP="0064096D">
      <w:pPr>
        <w:spacing w:line="276" w:lineRule="auto"/>
        <w:rPr>
          <w:rFonts w:cstheme="minorHAnsi"/>
          <w:sz w:val="24"/>
          <w:szCs w:val="24"/>
        </w:rPr>
      </w:pPr>
      <w:r w:rsidRPr="004D2CFA">
        <w:rPr>
          <w:rFonts w:cstheme="minorHAnsi"/>
          <w:sz w:val="24"/>
          <w:szCs w:val="24"/>
        </w:rPr>
        <w:t>“</w:t>
      </w:r>
      <w:r w:rsidR="006946D8">
        <w:rPr>
          <w:rFonts w:cstheme="minorHAnsi"/>
          <w:sz w:val="24"/>
          <w:szCs w:val="24"/>
        </w:rPr>
        <w:t>I have been given</w:t>
      </w:r>
      <w:r w:rsidRPr="004D2CFA">
        <w:rPr>
          <w:rFonts w:cstheme="minorHAnsi"/>
          <w:sz w:val="24"/>
          <w:szCs w:val="24"/>
        </w:rPr>
        <w:t xml:space="preserve"> new life.”</w:t>
      </w:r>
    </w:p>
    <w:p w:rsidR="0064096D" w:rsidRPr="004D2CFA" w:rsidRDefault="0064096D" w:rsidP="0064096D">
      <w:pPr>
        <w:spacing w:line="276" w:lineRule="auto"/>
        <w:rPr>
          <w:rFonts w:cstheme="minorHAnsi"/>
          <w:sz w:val="26"/>
          <w:szCs w:val="26"/>
        </w:rPr>
      </w:pPr>
    </w:p>
    <w:p w:rsidR="008A22AD" w:rsidRDefault="008A22AD" w:rsidP="00AC0CBE">
      <w:pPr>
        <w:spacing w:line="276" w:lineRule="auto"/>
        <w:jc w:val="both"/>
        <w:rPr>
          <w:rFonts w:cstheme="minorHAnsi"/>
          <w:szCs w:val="24"/>
        </w:rPr>
      </w:pPr>
    </w:p>
    <w:p w:rsidR="0096007C" w:rsidRPr="0096007C" w:rsidRDefault="0096007C" w:rsidP="00AC0CBE">
      <w:pPr>
        <w:spacing w:line="276" w:lineRule="auto"/>
        <w:jc w:val="both"/>
        <w:rPr>
          <w:rFonts w:asciiTheme="majorHAnsi" w:hAnsiTheme="majorHAnsi" w:cstheme="majorHAnsi"/>
          <w:b/>
          <w:szCs w:val="24"/>
        </w:rPr>
      </w:pPr>
    </w:p>
    <w:p w:rsidR="00254982" w:rsidRDefault="00254982" w:rsidP="00AC0CBE">
      <w:pPr>
        <w:spacing w:line="276" w:lineRule="auto"/>
        <w:jc w:val="both"/>
        <w:rPr>
          <w:rFonts w:ascii="Papyrus" w:hAnsi="Papyrus"/>
          <w:b/>
          <w:sz w:val="18"/>
          <w:szCs w:val="18"/>
        </w:rPr>
      </w:pPr>
      <w:r w:rsidRPr="00254982">
        <w:rPr>
          <w:rFonts w:ascii="Papyrus" w:hAnsi="Papyrus"/>
          <w:b/>
          <w:sz w:val="24"/>
          <w:szCs w:val="24"/>
        </w:rPr>
        <w:t>Mackenzie Robinson</w:t>
      </w:r>
      <w:r w:rsidR="00A165FD">
        <w:rPr>
          <w:rFonts w:ascii="Papyrus" w:hAnsi="Papyrus"/>
          <w:b/>
          <w:sz w:val="24"/>
          <w:szCs w:val="24"/>
        </w:rPr>
        <w:t xml:space="preserve">  </w:t>
      </w:r>
      <w:r w:rsidR="00A165FD" w:rsidRPr="00A165FD">
        <w:rPr>
          <w:rFonts w:ascii="Papyrus" w:hAnsi="Papyrus"/>
          <w:b/>
          <w:sz w:val="18"/>
          <w:szCs w:val="18"/>
        </w:rPr>
        <w:t>Obl.</w:t>
      </w:r>
      <w:r w:rsidR="00A165FD">
        <w:rPr>
          <w:rFonts w:ascii="Papyrus" w:hAnsi="Papyrus"/>
          <w:b/>
          <w:sz w:val="18"/>
          <w:szCs w:val="18"/>
        </w:rPr>
        <w:t xml:space="preserve"> </w:t>
      </w:r>
      <w:r w:rsidR="00A165FD" w:rsidRPr="00A165FD">
        <w:rPr>
          <w:rFonts w:ascii="Papyrus" w:hAnsi="Papyrus"/>
          <w:b/>
          <w:sz w:val="18"/>
          <w:szCs w:val="18"/>
        </w:rPr>
        <w:t xml:space="preserve"> OSB</w:t>
      </w:r>
    </w:p>
    <w:p w:rsidR="00254982" w:rsidRDefault="004D2CFA" w:rsidP="00AC0CBE">
      <w:pPr>
        <w:spacing w:line="276" w:lineRule="auto"/>
        <w:jc w:val="both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13 May</w:t>
      </w:r>
      <w:r w:rsidR="00254982" w:rsidRPr="00254982">
        <w:rPr>
          <w:rFonts w:ascii="Papyrus" w:hAnsi="Papyrus"/>
          <w:b/>
          <w:sz w:val="24"/>
          <w:szCs w:val="24"/>
        </w:rPr>
        <w:t xml:space="preserve"> 2021</w:t>
      </w:r>
    </w:p>
    <w:p w:rsidR="006537CD" w:rsidRPr="00254982" w:rsidRDefault="006537CD" w:rsidP="00AC0CBE">
      <w:pPr>
        <w:spacing w:line="276" w:lineRule="auto"/>
        <w:jc w:val="both"/>
        <w:rPr>
          <w:rFonts w:ascii="Papyrus" w:hAnsi="Papyrus"/>
          <w:b/>
          <w:sz w:val="24"/>
          <w:szCs w:val="24"/>
        </w:rPr>
      </w:pPr>
    </w:p>
    <w:p w:rsidR="00A561BA" w:rsidRPr="00C71916" w:rsidRDefault="00A561BA" w:rsidP="00BD7D03">
      <w:pPr>
        <w:spacing w:line="276" w:lineRule="auto"/>
        <w:jc w:val="both"/>
        <w:rPr>
          <w:rFonts w:ascii="Gadugi" w:hAnsi="Gadugi"/>
          <w:sz w:val="24"/>
          <w:szCs w:val="24"/>
        </w:rPr>
      </w:pPr>
    </w:p>
    <w:sectPr w:rsidR="00A561BA" w:rsidRPr="00C71916" w:rsidSect="006D39B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F6" w:rsidRDefault="009262F6" w:rsidP="0071557A">
      <w:pPr>
        <w:spacing w:after="0" w:line="240" w:lineRule="auto"/>
      </w:pPr>
      <w:r>
        <w:separator/>
      </w:r>
    </w:p>
  </w:endnote>
  <w:endnote w:type="continuationSeparator" w:id="0">
    <w:p w:rsidR="009262F6" w:rsidRDefault="009262F6" w:rsidP="007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F6" w:rsidRDefault="009262F6" w:rsidP="0071557A">
      <w:pPr>
        <w:spacing w:after="0" w:line="240" w:lineRule="auto"/>
      </w:pPr>
      <w:r>
        <w:separator/>
      </w:r>
    </w:p>
  </w:footnote>
  <w:footnote w:type="continuationSeparator" w:id="0">
    <w:p w:rsidR="009262F6" w:rsidRDefault="009262F6" w:rsidP="007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BEF"/>
    <w:multiLevelType w:val="hybridMultilevel"/>
    <w:tmpl w:val="C77EA020"/>
    <w:lvl w:ilvl="0" w:tplc="29808326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732"/>
    <w:multiLevelType w:val="hybridMultilevel"/>
    <w:tmpl w:val="C56072DE"/>
    <w:lvl w:ilvl="0" w:tplc="D6A639A4">
      <w:numFmt w:val="bullet"/>
      <w:lvlText w:val="-"/>
      <w:lvlJc w:val="left"/>
      <w:pPr>
        <w:ind w:left="108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63F00F-8182-495F-A713-B0BFBFBC07BC}"/>
    <w:docVar w:name="dgnword-eventsink" w:val="321332040"/>
  </w:docVars>
  <w:rsids>
    <w:rsidRoot w:val="002C181B"/>
    <w:rsid w:val="00055E40"/>
    <w:rsid w:val="000A1A63"/>
    <w:rsid w:val="000A45F7"/>
    <w:rsid w:val="001166E0"/>
    <w:rsid w:val="0013215E"/>
    <w:rsid w:val="00163F5D"/>
    <w:rsid w:val="001B1049"/>
    <w:rsid w:val="001D55C2"/>
    <w:rsid w:val="0023650C"/>
    <w:rsid w:val="0024096C"/>
    <w:rsid w:val="00252BFB"/>
    <w:rsid w:val="00254982"/>
    <w:rsid w:val="00260EDA"/>
    <w:rsid w:val="00262520"/>
    <w:rsid w:val="00267550"/>
    <w:rsid w:val="002C181B"/>
    <w:rsid w:val="002C572A"/>
    <w:rsid w:val="003E7AE8"/>
    <w:rsid w:val="004737D0"/>
    <w:rsid w:val="004B0873"/>
    <w:rsid w:val="004C7D7E"/>
    <w:rsid w:val="004D2CFA"/>
    <w:rsid w:val="004D7405"/>
    <w:rsid w:val="00500946"/>
    <w:rsid w:val="00506C02"/>
    <w:rsid w:val="00510682"/>
    <w:rsid w:val="005449A7"/>
    <w:rsid w:val="00551055"/>
    <w:rsid w:val="00566D16"/>
    <w:rsid w:val="005824E4"/>
    <w:rsid w:val="005B4590"/>
    <w:rsid w:val="005C6C05"/>
    <w:rsid w:val="005D2202"/>
    <w:rsid w:val="005D4D46"/>
    <w:rsid w:val="005E5656"/>
    <w:rsid w:val="00606848"/>
    <w:rsid w:val="0060704D"/>
    <w:rsid w:val="0064096D"/>
    <w:rsid w:val="006537CD"/>
    <w:rsid w:val="00664D76"/>
    <w:rsid w:val="006704FA"/>
    <w:rsid w:val="00673071"/>
    <w:rsid w:val="00687F5B"/>
    <w:rsid w:val="006946D8"/>
    <w:rsid w:val="006D2F66"/>
    <w:rsid w:val="006D39BE"/>
    <w:rsid w:val="006D4D55"/>
    <w:rsid w:val="006E5558"/>
    <w:rsid w:val="0071557A"/>
    <w:rsid w:val="00721B3C"/>
    <w:rsid w:val="00785525"/>
    <w:rsid w:val="00823D4B"/>
    <w:rsid w:val="008270CE"/>
    <w:rsid w:val="0089173A"/>
    <w:rsid w:val="00897F09"/>
    <w:rsid w:val="008A22AD"/>
    <w:rsid w:val="008A7585"/>
    <w:rsid w:val="008C3C73"/>
    <w:rsid w:val="008F25A3"/>
    <w:rsid w:val="00914AF7"/>
    <w:rsid w:val="009161FD"/>
    <w:rsid w:val="009262F6"/>
    <w:rsid w:val="009562D3"/>
    <w:rsid w:val="0096007C"/>
    <w:rsid w:val="009C2EC4"/>
    <w:rsid w:val="00A165FD"/>
    <w:rsid w:val="00A561BA"/>
    <w:rsid w:val="00AA7E07"/>
    <w:rsid w:val="00AC0CBE"/>
    <w:rsid w:val="00AC2BF4"/>
    <w:rsid w:val="00B26239"/>
    <w:rsid w:val="00B46A7C"/>
    <w:rsid w:val="00B74A2A"/>
    <w:rsid w:val="00B93155"/>
    <w:rsid w:val="00BD7D03"/>
    <w:rsid w:val="00BF6EEC"/>
    <w:rsid w:val="00C014C7"/>
    <w:rsid w:val="00C5602E"/>
    <w:rsid w:val="00C576D5"/>
    <w:rsid w:val="00CC3E03"/>
    <w:rsid w:val="00CD55C7"/>
    <w:rsid w:val="00CD5E7F"/>
    <w:rsid w:val="00CE0A0C"/>
    <w:rsid w:val="00D46E57"/>
    <w:rsid w:val="00DA5662"/>
    <w:rsid w:val="00DE6553"/>
    <w:rsid w:val="00E07EFC"/>
    <w:rsid w:val="00E1385D"/>
    <w:rsid w:val="00E1712C"/>
    <w:rsid w:val="00E2314A"/>
    <w:rsid w:val="00E436F0"/>
    <w:rsid w:val="00E45C96"/>
    <w:rsid w:val="00F01820"/>
    <w:rsid w:val="00F469BA"/>
    <w:rsid w:val="00F53594"/>
    <w:rsid w:val="00FA15CA"/>
    <w:rsid w:val="00FD1207"/>
    <w:rsid w:val="00FD53B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4DE3"/>
  <w15:chartTrackingRefBased/>
  <w15:docId w15:val="{FECEFF8C-FA7C-4DFA-AF5E-1BA71F8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7A"/>
  </w:style>
  <w:style w:type="paragraph" w:styleId="Footer">
    <w:name w:val="footer"/>
    <w:basedOn w:val="Normal"/>
    <w:link w:val="FooterChar"/>
    <w:uiPriority w:val="99"/>
    <w:unhideWhenUsed/>
    <w:rsid w:val="0071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7A"/>
  </w:style>
  <w:style w:type="character" w:styleId="Hyperlink">
    <w:name w:val="Hyperlink"/>
    <w:basedOn w:val="DefaultParagraphFont"/>
    <w:uiPriority w:val="99"/>
    <w:unhideWhenUsed/>
    <w:rsid w:val="00252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mrobinson2@trafficpenaltytribunal.gov.uk</dc:creator>
  <cp:keywords/>
  <dc:description/>
  <cp:lastModifiedBy>Mack Robinson</cp:lastModifiedBy>
  <cp:revision>5</cp:revision>
  <cp:lastPrinted>2021-04-29T08:56:00Z</cp:lastPrinted>
  <dcterms:created xsi:type="dcterms:W3CDTF">2021-05-13T10:15:00Z</dcterms:created>
  <dcterms:modified xsi:type="dcterms:W3CDTF">2021-05-13T12:18:00Z</dcterms:modified>
</cp:coreProperties>
</file>